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A4E05">
              <w:t>27.10.2017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A4E05">
            <w:pPr>
              <w:tabs>
                <w:tab w:val="left" w:pos="3123"/>
                <w:tab w:val="left" w:pos="3270"/>
              </w:tabs>
              <w:jc w:val="right"/>
            </w:pPr>
            <w:r w:rsidRPr="00360CF1">
              <w:t xml:space="preserve">№ </w:t>
            </w:r>
            <w:r w:rsidR="00BA4E05">
              <w:t>2196</w:t>
            </w:r>
            <w:r w:rsidRPr="00360CF1">
              <w:t xml:space="preserve">          </w:t>
            </w:r>
          </w:p>
        </w:tc>
      </w:tr>
    </w:tbl>
    <w:p w:rsidR="00465F4F" w:rsidRDefault="00465F4F" w:rsidP="00465F4F">
      <w:pPr>
        <w:tabs>
          <w:tab w:val="left" w:pos="4111"/>
        </w:tabs>
        <w:ind w:right="5527"/>
      </w:pPr>
    </w:p>
    <w:p w:rsidR="00465F4F" w:rsidRDefault="00465F4F" w:rsidP="00465F4F">
      <w:pPr>
        <w:tabs>
          <w:tab w:val="left" w:pos="4111"/>
        </w:tabs>
        <w:ind w:right="5527"/>
      </w:pPr>
    </w:p>
    <w:p w:rsidR="00C009DE" w:rsidRPr="00C009DE" w:rsidRDefault="00C009DE" w:rsidP="00C009DE">
      <w:pPr>
        <w:ind w:right="4959"/>
        <w:jc w:val="both"/>
        <w:rPr>
          <w:rFonts w:eastAsia="Calibri"/>
          <w:kern w:val="36"/>
          <w:lang w:eastAsia="en-US"/>
        </w:rPr>
      </w:pPr>
      <w:r>
        <w:rPr>
          <w:rFonts w:eastAsia="Calibri"/>
          <w:kern w:val="36"/>
          <w:lang w:eastAsia="en-US"/>
        </w:rPr>
        <w:t>О внесении изменения</w:t>
      </w:r>
      <w:r w:rsidRPr="00C009DE">
        <w:rPr>
          <w:rFonts w:eastAsia="Calibri"/>
          <w:kern w:val="36"/>
          <w:lang w:eastAsia="en-US"/>
        </w:rPr>
        <w:t xml:space="preserve"> в </w:t>
      </w:r>
      <w:r>
        <w:rPr>
          <w:rFonts w:eastAsia="Calibri"/>
          <w:kern w:val="36"/>
          <w:lang w:eastAsia="en-US"/>
        </w:rPr>
        <w:t xml:space="preserve">приложение </w:t>
      </w:r>
      <w:r w:rsidR="009203FC">
        <w:rPr>
          <w:rFonts w:eastAsia="Calibri"/>
          <w:kern w:val="36"/>
          <w:lang w:eastAsia="en-US"/>
        </w:rPr>
        <w:t xml:space="preserve">            </w:t>
      </w:r>
      <w:r>
        <w:rPr>
          <w:rFonts w:eastAsia="Calibri"/>
          <w:kern w:val="36"/>
          <w:lang w:eastAsia="en-US"/>
        </w:rPr>
        <w:t>к постановлению</w:t>
      </w:r>
      <w:r w:rsidRPr="00C009DE">
        <w:rPr>
          <w:rFonts w:eastAsia="Calibri"/>
          <w:kern w:val="36"/>
          <w:lang w:eastAsia="en-US"/>
        </w:rPr>
        <w:t xml:space="preserve"> администрации района от 29.03.2016 № 910 «Об утверждении административного регламента предоставления муниципальной услуги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C009DE" w:rsidRDefault="00C009DE" w:rsidP="00C009DE">
      <w:pPr>
        <w:ind w:firstLine="709"/>
        <w:jc w:val="both"/>
        <w:rPr>
          <w:rFonts w:eastAsia="Calibri"/>
          <w:lang w:eastAsia="en-US"/>
        </w:rPr>
      </w:pPr>
    </w:p>
    <w:p w:rsidR="00C009DE" w:rsidRPr="00C009DE" w:rsidRDefault="00C009DE" w:rsidP="00C009DE">
      <w:pPr>
        <w:ind w:firstLine="709"/>
        <w:jc w:val="both"/>
        <w:rPr>
          <w:rFonts w:eastAsia="Calibri"/>
          <w:lang w:eastAsia="en-US"/>
        </w:rPr>
      </w:pPr>
    </w:p>
    <w:p w:rsidR="00C009DE" w:rsidRPr="00C009DE" w:rsidRDefault="00C009DE" w:rsidP="00C009DE">
      <w:pPr>
        <w:ind w:firstLine="709"/>
        <w:jc w:val="both"/>
      </w:pPr>
      <w:r w:rsidRPr="00C009DE">
        <w:rPr>
          <w:rFonts w:eastAsia="Calibri"/>
          <w:lang w:eastAsia="en-US"/>
        </w:rPr>
        <w:t>В</w:t>
      </w:r>
      <w:r w:rsidRPr="00C009DE">
        <w:t xml:space="preserve"> целях приведения муниципального правового акта района </w:t>
      </w:r>
      <w:r w:rsidR="0070067E">
        <w:t xml:space="preserve">                      </w:t>
      </w:r>
      <w:r w:rsidRPr="00C009DE">
        <w:t>в соответствие с действующим законодательством:</w:t>
      </w:r>
    </w:p>
    <w:p w:rsidR="00C009DE" w:rsidRPr="00C009DE" w:rsidRDefault="00C009DE" w:rsidP="00C009DE">
      <w:pPr>
        <w:tabs>
          <w:tab w:val="left" w:pos="9638"/>
        </w:tabs>
        <w:autoSpaceDE w:val="0"/>
        <w:autoSpaceDN w:val="0"/>
        <w:adjustRightInd w:val="0"/>
        <w:ind w:firstLine="709"/>
        <w:jc w:val="both"/>
        <w:rPr>
          <w:bCs/>
        </w:rPr>
      </w:pPr>
    </w:p>
    <w:p w:rsidR="00C009DE" w:rsidRPr="00C009DE" w:rsidRDefault="00C009DE" w:rsidP="00C009DE">
      <w:pPr>
        <w:tabs>
          <w:tab w:val="left" w:pos="1134"/>
        </w:tabs>
        <w:ind w:firstLine="709"/>
        <w:jc w:val="both"/>
        <w:rPr>
          <w:rFonts w:eastAsia="Calibri"/>
          <w:lang w:eastAsia="en-US"/>
        </w:rPr>
      </w:pPr>
      <w:r>
        <w:rPr>
          <w:rFonts w:eastAsia="Calibri"/>
          <w:lang w:eastAsia="en-US"/>
        </w:rPr>
        <w:t xml:space="preserve">1. </w:t>
      </w:r>
      <w:proofErr w:type="gramStart"/>
      <w:r w:rsidRPr="00C009DE">
        <w:rPr>
          <w:rFonts w:eastAsia="Calibri"/>
          <w:lang w:eastAsia="en-US"/>
        </w:rPr>
        <w:t xml:space="preserve">Внести в </w:t>
      </w:r>
      <w:r>
        <w:rPr>
          <w:rFonts w:eastAsia="Calibri"/>
          <w:lang w:eastAsia="en-US"/>
        </w:rPr>
        <w:t>приложение к постановлению</w:t>
      </w:r>
      <w:r w:rsidRPr="00C009DE">
        <w:rPr>
          <w:rFonts w:eastAsia="Calibri"/>
          <w:lang w:eastAsia="en-US"/>
        </w:rPr>
        <w:t xml:space="preserve"> администрации района </w:t>
      </w:r>
      <w:r w:rsidR="0070067E">
        <w:rPr>
          <w:rFonts w:eastAsia="Calibri"/>
          <w:lang w:eastAsia="en-US"/>
        </w:rPr>
        <w:t xml:space="preserve">                            </w:t>
      </w:r>
      <w:r w:rsidRPr="00C009DE">
        <w:t>от 29.03.2016 № 910 «</w:t>
      </w:r>
      <w:r w:rsidRPr="00C009DE">
        <w:rPr>
          <w:rFonts w:eastAsia="Calibri"/>
          <w:kern w:val="36"/>
          <w:lang w:eastAsia="en-US"/>
        </w:rPr>
        <w:t xml:space="preserve">Об утверждении административного регламента предоставления муниципальной услуги </w:t>
      </w:r>
      <w:r w:rsidRPr="00C009DE">
        <w:rPr>
          <w:rFonts w:eastAsia="Calibri"/>
          <w:lang w:eastAsia="en-US"/>
        </w:rPr>
        <w:t xml:space="preserve">«Регистрация трудового договора, заключаемого между работником и работодателем ‒ физическим лицом, </w:t>
      </w:r>
      <w:r w:rsidR="0070067E">
        <w:rPr>
          <w:rFonts w:eastAsia="Calibri"/>
          <w:lang w:eastAsia="en-US"/>
        </w:rPr>
        <w:t xml:space="preserve">                       </w:t>
      </w:r>
      <w:r w:rsidRPr="00C009DE">
        <w:rPr>
          <w:rFonts w:eastAsia="Calibri"/>
          <w:lang w:eastAsia="en-US"/>
        </w:rPr>
        <w:t xml:space="preserve">не являющимся индивидуальным предпринимателем, изменений в трудовой договор, факта прекращения трудового договора» </w:t>
      </w:r>
      <w:r>
        <w:rPr>
          <w:rFonts w:eastAsia="Calibri"/>
          <w:lang w:eastAsia="en-US"/>
        </w:rPr>
        <w:t xml:space="preserve">изменение, </w:t>
      </w:r>
      <w:r w:rsidR="0070067E">
        <w:rPr>
          <w:rFonts w:eastAsia="Calibri"/>
          <w:lang w:eastAsia="en-US"/>
        </w:rPr>
        <w:t xml:space="preserve">изложив его                    </w:t>
      </w:r>
      <w:r w:rsidRPr="00C009DE">
        <w:rPr>
          <w:rFonts w:eastAsia="Calibri"/>
          <w:lang w:eastAsia="en-US"/>
        </w:rPr>
        <w:t>в новой редакции, согласно приложению.</w:t>
      </w:r>
      <w:proofErr w:type="gramEnd"/>
    </w:p>
    <w:p w:rsidR="00C009DE" w:rsidRPr="00C009DE" w:rsidRDefault="00C009DE" w:rsidP="00C009DE">
      <w:pPr>
        <w:tabs>
          <w:tab w:val="left" w:pos="0"/>
          <w:tab w:val="left" w:pos="709"/>
          <w:tab w:val="left" w:pos="851"/>
          <w:tab w:val="left" w:pos="993"/>
        </w:tabs>
        <w:ind w:firstLine="709"/>
        <w:rPr>
          <w:rFonts w:eastAsia="Calibri"/>
          <w:lang w:eastAsia="en-US"/>
        </w:rPr>
      </w:pPr>
      <w:r w:rsidRPr="00C009DE">
        <w:rPr>
          <w:rFonts w:eastAsia="Calibri"/>
          <w:lang w:eastAsia="en-US"/>
        </w:rPr>
        <w:tab/>
      </w:r>
    </w:p>
    <w:p w:rsidR="00C009DE" w:rsidRPr="00C009DE" w:rsidRDefault="00C009DE" w:rsidP="00C009DE">
      <w:pPr>
        <w:tabs>
          <w:tab w:val="left" w:pos="0"/>
          <w:tab w:val="left" w:pos="709"/>
          <w:tab w:val="left" w:pos="851"/>
          <w:tab w:val="left" w:pos="993"/>
        </w:tabs>
        <w:ind w:firstLine="709"/>
      </w:pPr>
      <w:r>
        <w:rPr>
          <w:rFonts w:eastAsia="Calibri"/>
          <w:lang w:eastAsia="en-US"/>
        </w:rPr>
        <w:t xml:space="preserve">2. </w:t>
      </w:r>
      <w:r w:rsidRPr="00C009DE">
        <w:rPr>
          <w:rFonts w:eastAsia="Calibri"/>
          <w:lang w:eastAsia="en-US"/>
        </w:rPr>
        <w:t xml:space="preserve">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Pr="00C009DE">
        <w:rPr>
          <w:rFonts w:eastAsia="Calibri"/>
          <w:lang w:eastAsia="en-US"/>
        </w:rPr>
        <w:t>официальном</w:t>
      </w:r>
      <w:proofErr w:type="gramEnd"/>
      <w:r w:rsidRPr="00C009DE">
        <w:rPr>
          <w:rFonts w:eastAsia="Calibri"/>
          <w:lang w:eastAsia="en-US"/>
        </w:rPr>
        <w:t xml:space="preserve"> веб-сайте администрации района: </w:t>
      </w:r>
      <w:hyperlink r:id="rId10" w:history="1">
        <w:r w:rsidRPr="0070067E">
          <w:rPr>
            <w:rFonts w:eastAsia="Calibri"/>
            <w:lang w:val="en-US" w:eastAsia="en-US"/>
          </w:rPr>
          <w:t>www</w:t>
        </w:r>
        <w:r w:rsidRPr="0070067E">
          <w:rPr>
            <w:rFonts w:eastAsia="Calibri"/>
            <w:lang w:eastAsia="en-US"/>
          </w:rPr>
          <w:t>.</w:t>
        </w:r>
        <w:proofErr w:type="spellStart"/>
        <w:r w:rsidRPr="0070067E">
          <w:rPr>
            <w:rFonts w:eastAsia="Calibri"/>
            <w:lang w:val="en-US" w:eastAsia="en-US"/>
          </w:rPr>
          <w:t>nvraion</w:t>
        </w:r>
        <w:proofErr w:type="spellEnd"/>
        <w:r w:rsidRPr="0070067E">
          <w:rPr>
            <w:rFonts w:eastAsia="Calibri"/>
            <w:lang w:eastAsia="en-US"/>
          </w:rPr>
          <w:t>.</w:t>
        </w:r>
        <w:proofErr w:type="spellStart"/>
        <w:r w:rsidRPr="0070067E">
          <w:rPr>
            <w:rFonts w:eastAsia="Calibri"/>
            <w:lang w:val="en-US" w:eastAsia="en-US"/>
          </w:rPr>
          <w:t>ru</w:t>
        </w:r>
        <w:proofErr w:type="spellEnd"/>
      </w:hyperlink>
      <w:r w:rsidRPr="0070067E">
        <w:t>.</w:t>
      </w:r>
    </w:p>
    <w:p w:rsidR="00C009DE" w:rsidRPr="00C009DE" w:rsidRDefault="00C009DE" w:rsidP="00C009DE">
      <w:pPr>
        <w:tabs>
          <w:tab w:val="left" w:pos="0"/>
          <w:tab w:val="left" w:pos="709"/>
          <w:tab w:val="left" w:pos="851"/>
          <w:tab w:val="left" w:pos="993"/>
        </w:tabs>
        <w:ind w:firstLine="709"/>
        <w:rPr>
          <w:rFonts w:eastAsia="Calibri"/>
          <w:lang w:eastAsia="en-US"/>
        </w:rPr>
      </w:pPr>
      <w:r w:rsidRPr="00C009DE">
        <w:rPr>
          <w:rFonts w:eastAsia="Calibri"/>
          <w:lang w:eastAsia="en-US"/>
        </w:rPr>
        <w:tab/>
      </w:r>
    </w:p>
    <w:p w:rsidR="00C009DE" w:rsidRPr="00C009DE" w:rsidRDefault="00C009DE" w:rsidP="00C009DE">
      <w:pPr>
        <w:tabs>
          <w:tab w:val="left" w:pos="709"/>
          <w:tab w:val="left" w:pos="993"/>
        </w:tabs>
        <w:ind w:firstLine="709"/>
        <w:jc w:val="both"/>
      </w:pPr>
      <w:r>
        <w:rPr>
          <w:rFonts w:eastAsia="Calibri"/>
          <w:lang w:eastAsia="en-US"/>
        </w:rPr>
        <w:t xml:space="preserve">3. </w:t>
      </w:r>
      <w:r w:rsidRPr="00C009DE">
        <w:t xml:space="preserve">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C009DE">
        <w:t>Приобья</w:t>
      </w:r>
      <w:proofErr w:type="spellEnd"/>
      <w:r w:rsidRPr="00C009DE">
        <w:t>».</w:t>
      </w:r>
    </w:p>
    <w:p w:rsidR="00C009DE" w:rsidRPr="00C009DE" w:rsidRDefault="00C009DE" w:rsidP="00C009DE">
      <w:pPr>
        <w:ind w:firstLine="709"/>
        <w:jc w:val="both"/>
        <w:rPr>
          <w:rFonts w:eastAsia="Calibri"/>
          <w:kern w:val="36"/>
          <w:lang w:eastAsia="en-US"/>
        </w:rPr>
      </w:pPr>
      <w:r>
        <w:rPr>
          <w:rFonts w:eastAsia="Calibri"/>
          <w:kern w:val="36"/>
          <w:lang w:eastAsia="en-US"/>
        </w:rPr>
        <w:lastRenderedPageBreak/>
        <w:t xml:space="preserve">4. </w:t>
      </w:r>
      <w:r w:rsidRPr="00C009DE">
        <w:rPr>
          <w:rFonts w:eastAsia="Calibri"/>
          <w:kern w:val="36"/>
          <w:lang w:eastAsia="en-US"/>
        </w:rPr>
        <w:t>Постановление вступает в силу после его официального опубликования (обнародования).</w:t>
      </w:r>
    </w:p>
    <w:p w:rsidR="00C009DE" w:rsidRPr="00C009DE" w:rsidRDefault="00C009DE" w:rsidP="00C009DE">
      <w:pPr>
        <w:ind w:firstLine="709"/>
        <w:jc w:val="both"/>
        <w:rPr>
          <w:rFonts w:eastAsia="Calibri"/>
          <w:kern w:val="36"/>
          <w:lang w:eastAsia="en-US"/>
        </w:rPr>
      </w:pPr>
    </w:p>
    <w:p w:rsidR="00C009DE" w:rsidRPr="00C009DE" w:rsidRDefault="00C009DE" w:rsidP="00C009DE">
      <w:pPr>
        <w:snapToGrid w:val="0"/>
        <w:ind w:firstLine="709"/>
        <w:jc w:val="both"/>
        <w:rPr>
          <w:b/>
        </w:rPr>
      </w:pPr>
      <w:r>
        <w:t xml:space="preserve">5. </w:t>
      </w:r>
      <w:proofErr w:type="gramStart"/>
      <w:r w:rsidRPr="00C009DE">
        <w:t>Контроль за</w:t>
      </w:r>
      <w:proofErr w:type="gramEnd"/>
      <w:r w:rsidRPr="00C009DE">
        <w:t xml:space="preserve"> выполнением постановления возложить на заместителя главы района по экономике и финансам Т.А. Колокольцеву. </w:t>
      </w:r>
    </w:p>
    <w:p w:rsidR="00C009DE" w:rsidRPr="00B4342C" w:rsidRDefault="00C009DE" w:rsidP="00C009DE">
      <w:pPr>
        <w:ind w:firstLine="709"/>
        <w:jc w:val="both"/>
        <w:rPr>
          <w:szCs w:val="24"/>
        </w:rPr>
      </w:pPr>
    </w:p>
    <w:p w:rsidR="00C009DE" w:rsidRDefault="00C009DE" w:rsidP="00C009DE">
      <w:pPr>
        <w:ind w:firstLine="709"/>
        <w:jc w:val="both"/>
      </w:pPr>
    </w:p>
    <w:p w:rsidR="00C009DE" w:rsidRPr="00B4342C" w:rsidRDefault="00C009DE" w:rsidP="00C009DE">
      <w:pPr>
        <w:ind w:firstLine="709"/>
        <w:jc w:val="both"/>
      </w:pPr>
    </w:p>
    <w:p w:rsidR="00C009DE" w:rsidRDefault="00C009DE" w:rsidP="00C009DE">
      <w:pPr>
        <w:jc w:val="both"/>
      </w:pPr>
      <w:proofErr w:type="gramStart"/>
      <w:r>
        <w:t>Исполняющий</w:t>
      </w:r>
      <w:proofErr w:type="gramEnd"/>
      <w:r>
        <w:t xml:space="preserve"> обязанности </w:t>
      </w:r>
    </w:p>
    <w:p w:rsidR="00C009DE" w:rsidRDefault="00C009DE" w:rsidP="00C009DE">
      <w:pPr>
        <w:jc w:val="both"/>
      </w:pPr>
      <w:r>
        <w:t>главы района                                                                                  Т.А. Колокольцева</w:t>
      </w:r>
    </w:p>
    <w:p w:rsidR="00C009DE" w:rsidRPr="00C009DE" w:rsidRDefault="00C009DE" w:rsidP="00C009DE">
      <w:pPr>
        <w:pageBreakBefore/>
        <w:ind w:firstLine="5670"/>
        <w:jc w:val="both"/>
        <w:rPr>
          <w:rFonts w:eastAsia="Calibri"/>
          <w:bCs/>
          <w:lang w:eastAsia="en-US"/>
        </w:rPr>
      </w:pPr>
      <w:r w:rsidRPr="00C009DE">
        <w:rPr>
          <w:rFonts w:eastAsia="Calibri"/>
          <w:bCs/>
          <w:lang w:eastAsia="en-US"/>
        </w:rPr>
        <w:lastRenderedPageBreak/>
        <w:t>Приложение к постановлению</w:t>
      </w:r>
    </w:p>
    <w:p w:rsidR="00C009DE" w:rsidRPr="00C009DE" w:rsidRDefault="00C009DE" w:rsidP="00C009DE">
      <w:pPr>
        <w:tabs>
          <w:tab w:val="left" w:pos="3240"/>
        </w:tabs>
        <w:ind w:firstLine="5670"/>
        <w:jc w:val="both"/>
        <w:rPr>
          <w:rFonts w:eastAsia="Calibri"/>
          <w:bCs/>
          <w:lang w:eastAsia="en-US"/>
        </w:rPr>
      </w:pPr>
      <w:r w:rsidRPr="00C009DE">
        <w:rPr>
          <w:rFonts w:eastAsia="Calibri"/>
          <w:bCs/>
          <w:lang w:eastAsia="en-US"/>
        </w:rPr>
        <w:t>администрации района</w:t>
      </w:r>
    </w:p>
    <w:p w:rsidR="00C009DE" w:rsidRPr="00C009DE" w:rsidRDefault="00C009DE" w:rsidP="00C009DE">
      <w:pPr>
        <w:tabs>
          <w:tab w:val="left" w:pos="3240"/>
        </w:tabs>
        <w:ind w:firstLine="5670"/>
        <w:jc w:val="both"/>
      </w:pPr>
      <w:r w:rsidRPr="00C009DE">
        <w:t xml:space="preserve">от </w:t>
      </w:r>
      <w:r w:rsidR="00BA4E05">
        <w:t>27.10.2017</w:t>
      </w:r>
      <w:r w:rsidRPr="00C009DE">
        <w:t xml:space="preserve"> № </w:t>
      </w:r>
      <w:r w:rsidR="00BA4E05">
        <w:t>2196</w:t>
      </w:r>
      <w:bookmarkStart w:id="0" w:name="_GoBack"/>
      <w:bookmarkEnd w:id="0"/>
    </w:p>
    <w:p w:rsidR="00C009DE" w:rsidRDefault="00C009DE" w:rsidP="00C009DE">
      <w:pPr>
        <w:tabs>
          <w:tab w:val="left" w:pos="3240"/>
        </w:tabs>
        <w:jc w:val="both"/>
        <w:rPr>
          <w:b/>
        </w:rPr>
      </w:pPr>
    </w:p>
    <w:p w:rsidR="0070067E" w:rsidRPr="00C009DE" w:rsidRDefault="0070067E" w:rsidP="00C009DE">
      <w:pPr>
        <w:tabs>
          <w:tab w:val="left" w:pos="3240"/>
        </w:tabs>
        <w:jc w:val="both"/>
        <w:rPr>
          <w:b/>
        </w:rPr>
      </w:pPr>
    </w:p>
    <w:p w:rsidR="00C009DE" w:rsidRPr="00C009DE" w:rsidRDefault="00C009DE" w:rsidP="00C009DE">
      <w:pPr>
        <w:jc w:val="center"/>
        <w:rPr>
          <w:rFonts w:eastAsia="Calibri"/>
          <w:b/>
          <w:bCs/>
          <w:lang w:eastAsia="en-US"/>
        </w:rPr>
      </w:pPr>
      <w:r w:rsidRPr="00C009DE">
        <w:rPr>
          <w:rFonts w:eastAsia="Calibri"/>
          <w:b/>
          <w:bCs/>
          <w:lang w:eastAsia="en-US"/>
        </w:rPr>
        <w:t>Административный регламент</w:t>
      </w:r>
    </w:p>
    <w:p w:rsidR="00C009DE" w:rsidRPr="00C009DE" w:rsidRDefault="00C009DE" w:rsidP="00C009DE">
      <w:pPr>
        <w:tabs>
          <w:tab w:val="left" w:pos="3240"/>
        </w:tabs>
        <w:jc w:val="center"/>
        <w:rPr>
          <w:b/>
        </w:rPr>
      </w:pPr>
      <w:r w:rsidRPr="00C009DE">
        <w:rPr>
          <w:b/>
        </w:rPr>
        <w:t>предоставления муниципальной услуги</w:t>
      </w:r>
    </w:p>
    <w:p w:rsidR="00C009DE" w:rsidRPr="00C009DE" w:rsidRDefault="00C009DE" w:rsidP="00C009DE">
      <w:pPr>
        <w:tabs>
          <w:tab w:val="left" w:pos="3240"/>
        </w:tabs>
        <w:jc w:val="center"/>
        <w:rPr>
          <w:rFonts w:eastAsia="Calibri"/>
          <w:b/>
          <w:lang w:eastAsia="en-US"/>
        </w:rPr>
      </w:pPr>
      <w:r w:rsidRPr="00C009DE">
        <w:rPr>
          <w:rFonts w:eastAsia="Calibri"/>
          <w:b/>
          <w:lang w:eastAsia="en-US"/>
        </w:rPr>
        <w:t xml:space="preserve">«Регистрация трудового договора, заключаемого между работником </w:t>
      </w:r>
    </w:p>
    <w:p w:rsidR="00C009DE" w:rsidRPr="00C009DE" w:rsidRDefault="00C009DE" w:rsidP="00C009DE">
      <w:pPr>
        <w:tabs>
          <w:tab w:val="left" w:pos="3240"/>
        </w:tabs>
        <w:jc w:val="center"/>
        <w:rPr>
          <w:b/>
        </w:rPr>
      </w:pPr>
      <w:r w:rsidRPr="00C009DE">
        <w:rPr>
          <w:rFonts w:eastAsia="Calibri"/>
          <w:b/>
          <w:lang w:eastAsia="en-US"/>
        </w:rPr>
        <w:t>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C009DE" w:rsidRPr="00C009DE" w:rsidRDefault="00C009DE" w:rsidP="00C009DE">
      <w:pPr>
        <w:tabs>
          <w:tab w:val="left" w:pos="3240"/>
        </w:tabs>
        <w:jc w:val="center"/>
        <w:rPr>
          <w:b/>
        </w:rPr>
      </w:pPr>
    </w:p>
    <w:p w:rsidR="00C009DE" w:rsidRPr="00C009DE" w:rsidRDefault="00C009DE" w:rsidP="00C009DE">
      <w:pPr>
        <w:tabs>
          <w:tab w:val="left" w:pos="3240"/>
        </w:tabs>
        <w:jc w:val="center"/>
        <w:rPr>
          <w:b/>
        </w:rPr>
      </w:pPr>
      <w:r w:rsidRPr="00C009DE">
        <w:rPr>
          <w:b/>
          <w:lang w:val="en-US"/>
        </w:rPr>
        <w:t>I</w:t>
      </w:r>
      <w:r w:rsidRPr="00C009DE">
        <w:rPr>
          <w:b/>
        </w:rPr>
        <w:t>. Общие положения</w:t>
      </w:r>
    </w:p>
    <w:p w:rsidR="00C009DE" w:rsidRPr="00C009DE" w:rsidRDefault="00C009DE" w:rsidP="00C009DE">
      <w:pPr>
        <w:jc w:val="center"/>
        <w:rPr>
          <w:rFonts w:eastAsia="Calibri"/>
          <w:b/>
          <w:lang w:eastAsia="en-US"/>
        </w:rPr>
      </w:pPr>
    </w:p>
    <w:p w:rsidR="00C009DE" w:rsidRPr="00C009DE" w:rsidRDefault="00C009DE" w:rsidP="00C009DE">
      <w:pPr>
        <w:jc w:val="center"/>
        <w:rPr>
          <w:rFonts w:eastAsia="Calibri"/>
          <w:b/>
          <w:lang w:eastAsia="en-US"/>
        </w:rPr>
      </w:pPr>
      <w:r w:rsidRPr="00C009DE">
        <w:rPr>
          <w:rFonts w:eastAsia="Calibri"/>
          <w:b/>
          <w:lang w:eastAsia="en-US"/>
        </w:rPr>
        <w:t>Предмет регулирования административного регламента</w:t>
      </w:r>
    </w:p>
    <w:p w:rsidR="00C009DE" w:rsidRPr="00C009DE" w:rsidRDefault="00C009DE" w:rsidP="00C009DE">
      <w:pPr>
        <w:jc w:val="center"/>
        <w:rPr>
          <w:rFonts w:eastAsia="Calibri"/>
          <w:b/>
          <w:lang w:eastAsia="en-US"/>
        </w:rPr>
      </w:pPr>
    </w:p>
    <w:p w:rsidR="00C009DE" w:rsidRPr="00C009DE" w:rsidRDefault="00C009DE" w:rsidP="009C27E5">
      <w:pPr>
        <w:ind w:firstLine="709"/>
        <w:jc w:val="both"/>
        <w:rPr>
          <w:rFonts w:eastAsia="Calibri"/>
        </w:rPr>
      </w:pPr>
      <w:r w:rsidRPr="00C009DE">
        <w:rPr>
          <w:rFonts w:eastAsia="Calibri"/>
        </w:rPr>
        <w:t xml:space="preserve">1. </w:t>
      </w:r>
      <w:proofErr w:type="gramStart"/>
      <w:r w:rsidRPr="00C009DE">
        <w:rPr>
          <w:rFonts w:eastAsia="Calibri"/>
        </w:rPr>
        <w:t>Административный регламент предо</w:t>
      </w:r>
      <w:r w:rsidR="0070067E">
        <w:rPr>
          <w:rFonts w:eastAsia="Calibri"/>
        </w:rPr>
        <w:t xml:space="preserve">ставления муниципальной услуги </w:t>
      </w:r>
      <w:r w:rsidRPr="00C009DE">
        <w:rPr>
          <w:rFonts w:eastAsia="Calibri"/>
        </w:rPr>
        <w:t xml:space="preserve">«Регистрация трудового договора, заключаемого между работником </w:t>
      </w:r>
      <w:r w:rsidR="009C27E5">
        <w:rPr>
          <w:rFonts w:eastAsia="Calibri"/>
        </w:rPr>
        <w:t xml:space="preserve">                           </w:t>
      </w:r>
      <w:r w:rsidRPr="00C009DE">
        <w:rPr>
          <w:rFonts w:eastAsia="Calibri"/>
        </w:rPr>
        <w:t xml:space="preserve">и работодателем ‒ физическим лицом, не являющимся индивидуальным предпринимателем, изменений в трудовой договор, факта прекращения трудового договора» (далее ‒ административный регламент) регулирует отношения, связанные с уведомительной регистрацией трудового договора, заключаемого между работником и работодателем ‒ физическим лицом, </w:t>
      </w:r>
      <w:r w:rsidR="009C27E5">
        <w:rPr>
          <w:rFonts w:eastAsia="Calibri"/>
        </w:rPr>
        <w:t xml:space="preserve">                    </w:t>
      </w:r>
      <w:r w:rsidRPr="00C009DE">
        <w:rPr>
          <w:rFonts w:eastAsia="Calibri"/>
        </w:rPr>
        <w:t>не являющимся индивидуальным предпринимателем, изменений в трудовой договор, факта прекращения трудового договора (далее ‒ муниципальная услуга</w:t>
      </w:r>
      <w:proofErr w:type="gramEnd"/>
      <w:r w:rsidRPr="00C009DE">
        <w:rPr>
          <w:rFonts w:eastAsia="Calibri"/>
        </w:rPr>
        <w:t xml:space="preserve">), устанавливает сроки и последовательность административных процедур и административных действий </w:t>
      </w:r>
      <w:r w:rsidRPr="00C009DE">
        <w:t>администрации района (далее – уполномоченный орган)</w:t>
      </w:r>
      <w:r w:rsidRPr="00C009DE">
        <w:rPr>
          <w:bCs/>
        </w:rPr>
        <w:t>, а также порядок его взаимодействия с заявителями при предоставлении муниципальной услуги</w:t>
      </w:r>
      <w:r w:rsidRPr="00C009DE">
        <w:rPr>
          <w:rFonts w:eastAsia="Calibri"/>
        </w:rPr>
        <w:t xml:space="preserve">. </w:t>
      </w:r>
    </w:p>
    <w:p w:rsidR="00C009DE" w:rsidRPr="00C009DE" w:rsidRDefault="00C009DE" w:rsidP="009C27E5">
      <w:pPr>
        <w:widowControl w:val="0"/>
        <w:autoSpaceDE w:val="0"/>
        <w:autoSpaceDN w:val="0"/>
        <w:adjustRightInd w:val="0"/>
        <w:ind w:firstLine="709"/>
        <w:jc w:val="center"/>
        <w:rPr>
          <w:rFonts w:eastAsia="Calibri"/>
          <w:b/>
          <w:lang w:eastAsia="en-US"/>
        </w:rPr>
      </w:pPr>
    </w:p>
    <w:p w:rsidR="00C009DE" w:rsidRPr="00C009DE" w:rsidRDefault="00C009DE" w:rsidP="00C009DE">
      <w:pPr>
        <w:widowControl w:val="0"/>
        <w:autoSpaceDE w:val="0"/>
        <w:autoSpaceDN w:val="0"/>
        <w:adjustRightInd w:val="0"/>
        <w:jc w:val="center"/>
        <w:rPr>
          <w:rFonts w:eastAsia="Calibri"/>
          <w:b/>
          <w:lang w:eastAsia="en-US"/>
        </w:rPr>
      </w:pPr>
      <w:r w:rsidRPr="00C009DE">
        <w:rPr>
          <w:rFonts w:eastAsia="Calibri"/>
          <w:b/>
          <w:lang w:eastAsia="en-US"/>
        </w:rPr>
        <w:t>Круг заявителей</w:t>
      </w:r>
    </w:p>
    <w:p w:rsidR="00C009DE" w:rsidRPr="00C009DE" w:rsidRDefault="00C009DE" w:rsidP="00C009DE">
      <w:pPr>
        <w:widowControl w:val="0"/>
        <w:tabs>
          <w:tab w:val="left" w:pos="709"/>
        </w:tabs>
        <w:autoSpaceDE w:val="0"/>
        <w:autoSpaceDN w:val="0"/>
        <w:adjustRightInd w:val="0"/>
        <w:jc w:val="center"/>
        <w:rPr>
          <w:rFonts w:eastAsia="Calibri"/>
          <w:b/>
          <w:lang w:eastAsia="en-US"/>
        </w:rPr>
      </w:pPr>
    </w:p>
    <w:p w:rsidR="00C009DE" w:rsidRPr="00C009DE" w:rsidRDefault="00C009DE" w:rsidP="009C27E5">
      <w:pPr>
        <w:widowControl w:val="0"/>
        <w:tabs>
          <w:tab w:val="left" w:pos="709"/>
        </w:tabs>
        <w:autoSpaceDE w:val="0"/>
        <w:autoSpaceDN w:val="0"/>
        <w:adjustRightInd w:val="0"/>
        <w:ind w:firstLine="709"/>
        <w:jc w:val="both"/>
        <w:rPr>
          <w:rFonts w:eastAsia="Calibri"/>
          <w:lang w:eastAsia="en-US"/>
        </w:rPr>
      </w:pPr>
      <w:r w:rsidRPr="00C009DE">
        <w:t xml:space="preserve">2. </w:t>
      </w:r>
      <w:proofErr w:type="gramStart"/>
      <w:r w:rsidRPr="00C009DE">
        <w:t xml:space="preserve">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w:t>
      </w:r>
      <w:r w:rsidR="009C27E5">
        <w:t xml:space="preserve">                         </w:t>
      </w:r>
      <w:r w:rsidRPr="00C009DE">
        <w:t xml:space="preserve">с работником и имеющее место жительства (в соответствии с регистрацией) </w:t>
      </w:r>
      <w:r w:rsidR="009C27E5">
        <w:t xml:space="preserve">                   </w:t>
      </w:r>
      <w:r w:rsidRPr="00C009DE">
        <w:t>на территории района</w:t>
      </w:r>
      <w:r w:rsidR="0070067E">
        <w:rPr>
          <w:rFonts w:eastAsia="Calibri"/>
          <w:lang w:eastAsia="en-US"/>
        </w:rPr>
        <w:t xml:space="preserve">, </w:t>
      </w:r>
      <w:r w:rsidRPr="00C009DE">
        <w:rPr>
          <w:rFonts w:eastAsia="Calibri"/>
          <w:lang w:eastAsia="en-US"/>
        </w:rPr>
        <w:t xml:space="preserve">а также работник в случае смерти работодателя </w:t>
      </w:r>
      <w:r w:rsidR="005337F0">
        <w:rPr>
          <w:rFonts w:eastAsia="Calibri"/>
          <w:lang w:eastAsia="en-US"/>
        </w:rPr>
        <w:t xml:space="preserve">                    </w:t>
      </w:r>
      <w:r w:rsidRPr="00C009DE">
        <w:rPr>
          <w:rFonts w:eastAsia="Calibri"/>
          <w:lang w:eastAsia="en-US"/>
        </w:rPr>
        <w:t>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w:t>
      </w:r>
      <w:proofErr w:type="gramEnd"/>
      <w:r w:rsidRPr="00C009DE">
        <w:rPr>
          <w:rFonts w:eastAsia="Calibri"/>
          <w:lang w:eastAsia="en-US"/>
        </w:rPr>
        <w:t xml:space="preserve"> факта прекращения трудового договора </w:t>
      </w:r>
      <w:r w:rsidR="005337F0">
        <w:rPr>
          <w:rFonts w:eastAsia="Calibri"/>
          <w:lang w:eastAsia="en-US"/>
        </w:rPr>
        <w:t xml:space="preserve">                            </w:t>
      </w:r>
      <w:r w:rsidRPr="00C009DE">
        <w:rPr>
          <w:rFonts w:eastAsia="Calibri"/>
          <w:lang w:eastAsia="en-US"/>
        </w:rPr>
        <w:t>по заявлению работодателя.</w:t>
      </w:r>
    </w:p>
    <w:p w:rsidR="00C009DE" w:rsidRPr="00C009DE" w:rsidRDefault="00C009DE" w:rsidP="009C27E5">
      <w:pPr>
        <w:widowControl w:val="0"/>
        <w:tabs>
          <w:tab w:val="left" w:pos="709"/>
        </w:tabs>
        <w:autoSpaceDE w:val="0"/>
        <w:autoSpaceDN w:val="0"/>
        <w:adjustRightInd w:val="0"/>
        <w:ind w:firstLine="709"/>
        <w:jc w:val="both"/>
      </w:pPr>
      <w:r w:rsidRPr="00C009DE">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5337F0">
        <w:t xml:space="preserve">                   </w:t>
      </w:r>
      <w:r w:rsidRPr="00C009DE">
        <w:t>их представители на основании доверенности.</w:t>
      </w:r>
    </w:p>
    <w:p w:rsidR="00C009DE" w:rsidRPr="00C009DE" w:rsidRDefault="00C009DE" w:rsidP="00C009DE">
      <w:pPr>
        <w:autoSpaceDE w:val="0"/>
        <w:autoSpaceDN w:val="0"/>
        <w:adjustRightInd w:val="0"/>
        <w:jc w:val="center"/>
        <w:outlineLvl w:val="2"/>
        <w:rPr>
          <w:rFonts w:eastAsia="Calibri"/>
          <w:b/>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Требования к порядку информирования о правилах </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предоставления муниципальной услуги</w:t>
      </w:r>
    </w:p>
    <w:p w:rsidR="00C009DE" w:rsidRPr="00C009DE" w:rsidRDefault="00C009DE" w:rsidP="00C009DE">
      <w:pPr>
        <w:autoSpaceDE w:val="0"/>
        <w:autoSpaceDN w:val="0"/>
        <w:adjustRightInd w:val="0"/>
        <w:jc w:val="center"/>
        <w:rPr>
          <w:rFonts w:eastAsia="Calibri"/>
          <w:lang w:eastAsia="en-US"/>
        </w:rPr>
      </w:pPr>
    </w:p>
    <w:p w:rsidR="00C009DE" w:rsidRPr="00C009DE" w:rsidRDefault="00C009DE" w:rsidP="009C27E5">
      <w:pPr>
        <w:tabs>
          <w:tab w:val="left" w:pos="5400"/>
        </w:tabs>
        <w:ind w:firstLine="709"/>
        <w:jc w:val="both"/>
      </w:pPr>
      <w:r w:rsidRPr="00C009DE">
        <w:t>3. Информация о мест</w:t>
      </w:r>
      <w:r w:rsidR="009203FC">
        <w:t>о</w:t>
      </w:r>
      <w:r w:rsidRPr="00C009DE">
        <w:t>нахождени</w:t>
      </w:r>
      <w:r w:rsidR="009203FC">
        <w:t>и</w:t>
      </w:r>
      <w:r w:rsidRPr="00C009DE">
        <w:t>,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C009DE" w:rsidRPr="00C009DE" w:rsidRDefault="00C009DE" w:rsidP="00C009DE">
      <w:pPr>
        <w:tabs>
          <w:tab w:val="left" w:pos="5400"/>
        </w:tabs>
        <w:ind w:firstLine="709"/>
        <w:jc w:val="both"/>
      </w:pPr>
    </w:p>
    <w:tbl>
      <w:tblPr>
        <w:tblW w:w="9859" w:type="dxa"/>
        <w:jc w:val="center"/>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1608"/>
        <w:gridCol w:w="2928"/>
        <w:gridCol w:w="1275"/>
        <w:gridCol w:w="1418"/>
        <w:gridCol w:w="1402"/>
      </w:tblGrid>
      <w:tr w:rsidR="00C009DE" w:rsidRPr="00C009DE" w:rsidTr="0070067E">
        <w:trPr>
          <w:jc w:val="center"/>
        </w:trPr>
        <w:tc>
          <w:tcPr>
            <w:tcW w:w="1228" w:type="dxa"/>
          </w:tcPr>
          <w:p w:rsidR="00C009DE" w:rsidRPr="00C009DE" w:rsidRDefault="00C009DE" w:rsidP="00C009DE">
            <w:pPr>
              <w:tabs>
                <w:tab w:val="left" w:pos="5400"/>
              </w:tabs>
              <w:jc w:val="center"/>
              <w:rPr>
                <w:b/>
                <w:sz w:val="24"/>
                <w:szCs w:val="24"/>
              </w:rPr>
            </w:pPr>
            <w:r w:rsidRPr="00C009DE">
              <w:rPr>
                <w:b/>
                <w:sz w:val="24"/>
                <w:szCs w:val="24"/>
              </w:rPr>
              <w:t>Наименование</w:t>
            </w:r>
          </w:p>
        </w:tc>
        <w:tc>
          <w:tcPr>
            <w:tcW w:w="1608" w:type="dxa"/>
          </w:tcPr>
          <w:p w:rsidR="00C009DE" w:rsidRPr="00C009DE" w:rsidRDefault="00C009DE" w:rsidP="009203FC">
            <w:pPr>
              <w:tabs>
                <w:tab w:val="left" w:pos="5400"/>
              </w:tabs>
              <w:jc w:val="center"/>
              <w:rPr>
                <w:b/>
                <w:sz w:val="24"/>
                <w:szCs w:val="24"/>
              </w:rPr>
            </w:pPr>
            <w:r w:rsidRPr="00C009DE">
              <w:rPr>
                <w:b/>
                <w:sz w:val="24"/>
                <w:szCs w:val="24"/>
              </w:rPr>
              <w:t>Местонахождени</w:t>
            </w:r>
            <w:r w:rsidR="009203FC">
              <w:rPr>
                <w:b/>
                <w:sz w:val="24"/>
                <w:szCs w:val="24"/>
              </w:rPr>
              <w:t>е</w:t>
            </w:r>
          </w:p>
        </w:tc>
        <w:tc>
          <w:tcPr>
            <w:tcW w:w="2928" w:type="dxa"/>
          </w:tcPr>
          <w:p w:rsidR="00C009DE" w:rsidRPr="00C009DE" w:rsidRDefault="00C009DE" w:rsidP="00C009DE">
            <w:pPr>
              <w:tabs>
                <w:tab w:val="left" w:pos="5400"/>
              </w:tabs>
              <w:jc w:val="center"/>
              <w:rPr>
                <w:b/>
                <w:sz w:val="24"/>
                <w:szCs w:val="24"/>
              </w:rPr>
            </w:pPr>
            <w:r w:rsidRPr="00C009DE">
              <w:rPr>
                <w:b/>
                <w:sz w:val="24"/>
                <w:szCs w:val="24"/>
              </w:rPr>
              <w:t>График работы</w:t>
            </w:r>
          </w:p>
        </w:tc>
        <w:tc>
          <w:tcPr>
            <w:tcW w:w="1275" w:type="dxa"/>
          </w:tcPr>
          <w:p w:rsidR="00C009DE" w:rsidRPr="00C009DE" w:rsidRDefault="00C009DE" w:rsidP="00C009DE">
            <w:pPr>
              <w:tabs>
                <w:tab w:val="left" w:pos="5400"/>
              </w:tabs>
              <w:jc w:val="center"/>
              <w:rPr>
                <w:b/>
                <w:sz w:val="24"/>
                <w:szCs w:val="24"/>
              </w:rPr>
            </w:pPr>
            <w:r w:rsidRPr="00C009DE">
              <w:rPr>
                <w:b/>
                <w:sz w:val="24"/>
                <w:szCs w:val="24"/>
              </w:rPr>
              <w:t>Справочные телефоны</w:t>
            </w:r>
          </w:p>
        </w:tc>
        <w:tc>
          <w:tcPr>
            <w:tcW w:w="1418" w:type="dxa"/>
          </w:tcPr>
          <w:p w:rsidR="00C009DE" w:rsidRPr="00C009DE" w:rsidRDefault="00C009DE" w:rsidP="00C009DE">
            <w:pPr>
              <w:tabs>
                <w:tab w:val="left" w:pos="5400"/>
              </w:tabs>
              <w:jc w:val="center"/>
              <w:rPr>
                <w:b/>
                <w:sz w:val="24"/>
                <w:szCs w:val="24"/>
              </w:rPr>
            </w:pPr>
            <w:r w:rsidRPr="00C009DE">
              <w:rPr>
                <w:b/>
                <w:sz w:val="24"/>
                <w:szCs w:val="24"/>
              </w:rPr>
              <w:t xml:space="preserve">Адрес </w:t>
            </w:r>
            <w:proofErr w:type="gramStart"/>
            <w:r w:rsidRPr="00C009DE">
              <w:rPr>
                <w:b/>
                <w:sz w:val="24"/>
                <w:szCs w:val="24"/>
              </w:rPr>
              <w:t>электрон-ной</w:t>
            </w:r>
            <w:proofErr w:type="gramEnd"/>
            <w:r w:rsidRPr="00C009DE">
              <w:rPr>
                <w:b/>
                <w:sz w:val="24"/>
                <w:szCs w:val="24"/>
              </w:rPr>
              <w:t xml:space="preserve"> почты</w:t>
            </w:r>
          </w:p>
        </w:tc>
        <w:tc>
          <w:tcPr>
            <w:tcW w:w="1402" w:type="dxa"/>
          </w:tcPr>
          <w:p w:rsidR="00C009DE" w:rsidRPr="00C009DE" w:rsidRDefault="00C009DE" w:rsidP="00C009DE">
            <w:pPr>
              <w:tabs>
                <w:tab w:val="left" w:pos="5400"/>
              </w:tabs>
              <w:jc w:val="center"/>
              <w:rPr>
                <w:b/>
                <w:sz w:val="24"/>
                <w:szCs w:val="24"/>
              </w:rPr>
            </w:pPr>
            <w:r w:rsidRPr="00C009DE">
              <w:rPr>
                <w:b/>
                <w:sz w:val="24"/>
                <w:szCs w:val="24"/>
              </w:rPr>
              <w:t xml:space="preserve">Адрес </w:t>
            </w:r>
          </w:p>
          <w:p w:rsidR="00C009DE" w:rsidRPr="00C009DE" w:rsidRDefault="00C009DE" w:rsidP="00C009DE">
            <w:pPr>
              <w:tabs>
                <w:tab w:val="left" w:pos="5400"/>
              </w:tabs>
              <w:jc w:val="center"/>
              <w:rPr>
                <w:b/>
                <w:sz w:val="24"/>
                <w:szCs w:val="24"/>
              </w:rPr>
            </w:pPr>
            <w:r w:rsidRPr="00C009DE">
              <w:rPr>
                <w:b/>
                <w:sz w:val="24"/>
                <w:szCs w:val="24"/>
              </w:rPr>
              <w:t>официального сайта</w:t>
            </w:r>
          </w:p>
        </w:tc>
      </w:tr>
      <w:tr w:rsidR="00C009DE" w:rsidRPr="00C009DE" w:rsidTr="0070067E">
        <w:trPr>
          <w:jc w:val="center"/>
        </w:trPr>
        <w:tc>
          <w:tcPr>
            <w:tcW w:w="1228" w:type="dxa"/>
          </w:tcPr>
          <w:p w:rsidR="00C009DE" w:rsidRPr="00C009DE" w:rsidRDefault="00C009DE" w:rsidP="0070067E">
            <w:pPr>
              <w:tabs>
                <w:tab w:val="left" w:pos="5400"/>
              </w:tabs>
              <w:jc w:val="center"/>
              <w:rPr>
                <w:sz w:val="24"/>
                <w:szCs w:val="24"/>
              </w:rPr>
            </w:pPr>
            <w:r w:rsidRPr="00C009DE">
              <w:rPr>
                <w:sz w:val="24"/>
                <w:szCs w:val="24"/>
              </w:rPr>
              <w:t>Отдел труда администрации района</w:t>
            </w:r>
          </w:p>
        </w:tc>
        <w:tc>
          <w:tcPr>
            <w:tcW w:w="1608" w:type="dxa"/>
          </w:tcPr>
          <w:p w:rsidR="00C009DE" w:rsidRPr="00C009DE" w:rsidRDefault="00C009DE" w:rsidP="0070067E">
            <w:pPr>
              <w:tabs>
                <w:tab w:val="left" w:pos="5400"/>
              </w:tabs>
              <w:jc w:val="center"/>
              <w:rPr>
                <w:rFonts w:eastAsia="Calibri"/>
                <w:sz w:val="24"/>
                <w:szCs w:val="24"/>
                <w:lang w:eastAsia="en-US"/>
              </w:rPr>
            </w:pPr>
            <w:proofErr w:type="gramStart"/>
            <w:r w:rsidRPr="00C009DE">
              <w:rPr>
                <w:rFonts w:eastAsia="Calibri"/>
                <w:sz w:val="24"/>
                <w:szCs w:val="24"/>
                <w:lang w:eastAsia="en-US"/>
              </w:rPr>
              <w:t>ул. Таежная,</w:t>
            </w:r>
            <w:proofErr w:type="gramEnd"/>
          </w:p>
          <w:p w:rsidR="00C009DE" w:rsidRPr="00C009DE" w:rsidRDefault="00C009DE" w:rsidP="0070067E">
            <w:pPr>
              <w:tabs>
                <w:tab w:val="left" w:pos="5400"/>
              </w:tabs>
              <w:jc w:val="center"/>
              <w:rPr>
                <w:rFonts w:eastAsia="Calibri"/>
                <w:sz w:val="24"/>
                <w:szCs w:val="24"/>
                <w:lang w:eastAsia="en-US"/>
              </w:rPr>
            </w:pPr>
            <w:r w:rsidRPr="00C009DE">
              <w:rPr>
                <w:rFonts w:eastAsia="Calibri"/>
                <w:sz w:val="24"/>
                <w:szCs w:val="24"/>
                <w:lang w:eastAsia="en-US"/>
              </w:rPr>
              <w:t xml:space="preserve">д. 19, </w:t>
            </w:r>
            <w:proofErr w:type="spellStart"/>
            <w:r w:rsidRPr="00C009DE">
              <w:rPr>
                <w:rFonts w:eastAsia="Calibri"/>
                <w:sz w:val="24"/>
                <w:szCs w:val="24"/>
                <w:lang w:eastAsia="en-US"/>
              </w:rPr>
              <w:t>каб</w:t>
            </w:r>
            <w:proofErr w:type="spellEnd"/>
            <w:r w:rsidRPr="00C009DE">
              <w:rPr>
                <w:rFonts w:eastAsia="Calibri"/>
                <w:sz w:val="24"/>
                <w:szCs w:val="24"/>
                <w:lang w:eastAsia="en-US"/>
              </w:rPr>
              <w:t>. 110,              г. Нижневартовск,</w:t>
            </w:r>
          </w:p>
          <w:p w:rsidR="00C009DE" w:rsidRPr="00C009DE" w:rsidRDefault="00C009DE" w:rsidP="0070067E">
            <w:pPr>
              <w:tabs>
                <w:tab w:val="left" w:pos="5400"/>
              </w:tabs>
              <w:jc w:val="center"/>
              <w:rPr>
                <w:rFonts w:eastAsia="Calibri"/>
                <w:sz w:val="24"/>
                <w:szCs w:val="24"/>
                <w:lang w:eastAsia="en-US"/>
              </w:rPr>
            </w:pPr>
            <w:r w:rsidRPr="00C009DE">
              <w:rPr>
                <w:rFonts w:eastAsia="Calibri"/>
                <w:sz w:val="24"/>
                <w:szCs w:val="24"/>
                <w:lang w:eastAsia="en-US"/>
              </w:rPr>
              <w:t>Ханты-Мансийский</w:t>
            </w:r>
          </w:p>
          <w:p w:rsidR="00C009DE" w:rsidRPr="00C009DE" w:rsidRDefault="00C009DE" w:rsidP="0070067E">
            <w:pPr>
              <w:tabs>
                <w:tab w:val="left" w:pos="5400"/>
              </w:tabs>
              <w:jc w:val="center"/>
              <w:rPr>
                <w:rFonts w:eastAsia="Calibri"/>
                <w:sz w:val="24"/>
                <w:szCs w:val="24"/>
                <w:lang w:eastAsia="en-US"/>
              </w:rPr>
            </w:pPr>
            <w:r w:rsidRPr="00C009DE">
              <w:rPr>
                <w:rFonts w:eastAsia="Calibri"/>
                <w:sz w:val="24"/>
                <w:szCs w:val="24"/>
                <w:lang w:eastAsia="en-US"/>
              </w:rPr>
              <w:t>автономный округ – Югра, 628602</w:t>
            </w:r>
          </w:p>
          <w:p w:rsidR="00C009DE" w:rsidRPr="00C009DE" w:rsidRDefault="00C009DE" w:rsidP="00C009DE">
            <w:pPr>
              <w:tabs>
                <w:tab w:val="left" w:pos="5400"/>
              </w:tabs>
              <w:jc w:val="center"/>
              <w:rPr>
                <w:sz w:val="24"/>
                <w:szCs w:val="24"/>
              </w:rPr>
            </w:pPr>
          </w:p>
        </w:tc>
        <w:tc>
          <w:tcPr>
            <w:tcW w:w="2928" w:type="dxa"/>
          </w:tcPr>
          <w:p w:rsidR="00C009DE" w:rsidRPr="00C009DE" w:rsidRDefault="00C009DE" w:rsidP="00C009DE">
            <w:pPr>
              <w:jc w:val="center"/>
              <w:rPr>
                <w:rFonts w:eastAsia="Calibri"/>
                <w:sz w:val="24"/>
                <w:szCs w:val="24"/>
                <w:lang w:eastAsia="en-US"/>
              </w:rPr>
            </w:pPr>
            <w:r w:rsidRPr="00C009DE">
              <w:rPr>
                <w:rFonts w:eastAsia="Calibri"/>
                <w:sz w:val="24"/>
                <w:szCs w:val="24"/>
                <w:lang w:eastAsia="en-US"/>
              </w:rPr>
              <w:t>понедельник:</w:t>
            </w:r>
          </w:p>
          <w:p w:rsidR="00C009DE" w:rsidRPr="00C009DE" w:rsidRDefault="00C009DE" w:rsidP="00C009DE">
            <w:pPr>
              <w:jc w:val="center"/>
              <w:rPr>
                <w:rFonts w:eastAsia="Calibri"/>
                <w:sz w:val="24"/>
                <w:szCs w:val="24"/>
                <w:lang w:eastAsia="en-US"/>
              </w:rPr>
            </w:pPr>
            <w:r w:rsidRPr="00C009DE">
              <w:rPr>
                <w:rFonts w:eastAsia="Calibri"/>
                <w:sz w:val="24"/>
                <w:szCs w:val="24"/>
                <w:lang w:eastAsia="en-US"/>
              </w:rPr>
              <w:t>с 09.00 час</w:t>
            </w:r>
            <w:proofErr w:type="gramStart"/>
            <w:r w:rsidRPr="00C009DE">
              <w:rPr>
                <w:rFonts w:eastAsia="Calibri"/>
                <w:sz w:val="24"/>
                <w:szCs w:val="24"/>
                <w:lang w:eastAsia="en-US"/>
              </w:rPr>
              <w:t>.</w:t>
            </w:r>
            <w:proofErr w:type="gramEnd"/>
            <w:r w:rsidRPr="00C009DE">
              <w:rPr>
                <w:rFonts w:eastAsia="Calibri"/>
                <w:sz w:val="24"/>
                <w:szCs w:val="24"/>
                <w:lang w:eastAsia="en-US"/>
              </w:rPr>
              <w:t xml:space="preserve"> </w:t>
            </w:r>
            <w:proofErr w:type="gramStart"/>
            <w:r w:rsidRPr="00C009DE">
              <w:rPr>
                <w:rFonts w:eastAsia="Calibri"/>
                <w:sz w:val="24"/>
                <w:szCs w:val="24"/>
                <w:lang w:eastAsia="en-US"/>
              </w:rPr>
              <w:t>д</w:t>
            </w:r>
            <w:proofErr w:type="gramEnd"/>
            <w:r w:rsidRPr="00C009DE">
              <w:rPr>
                <w:rFonts w:eastAsia="Calibri"/>
                <w:sz w:val="24"/>
                <w:szCs w:val="24"/>
                <w:lang w:eastAsia="en-US"/>
              </w:rPr>
              <w:t xml:space="preserve">о 13.00 час. </w:t>
            </w:r>
          </w:p>
          <w:p w:rsidR="00C009DE" w:rsidRPr="00C009DE" w:rsidRDefault="00C009DE" w:rsidP="00C009DE">
            <w:pPr>
              <w:jc w:val="center"/>
              <w:rPr>
                <w:rFonts w:eastAsia="Calibri"/>
                <w:sz w:val="24"/>
                <w:szCs w:val="24"/>
                <w:lang w:eastAsia="en-US"/>
              </w:rPr>
            </w:pPr>
            <w:r w:rsidRPr="00C009DE">
              <w:rPr>
                <w:rFonts w:eastAsia="Calibri"/>
                <w:sz w:val="24"/>
                <w:szCs w:val="24"/>
                <w:lang w:eastAsia="en-US"/>
              </w:rPr>
              <w:t>и с 14.00 час</w:t>
            </w:r>
            <w:proofErr w:type="gramStart"/>
            <w:r w:rsidRPr="00C009DE">
              <w:rPr>
                <w:rFonts w:eastAsia="Calibri"/>
                <w:sz w:val="24"/>
                <w:szCs w:val="24"/>
                <w:lang w:eastAsia="en-US"/>
              </w:rPr>
              <w:t>.</w:t>
            </w:r>
            <w:proofErr w:type="gramEnd"/>
            <w:r w:rsidRPr="00C009DE">
              <w:rPr>
                <w:rFonts w:eastAsia="Calibri"/>
                <w:sz w:val="24"/>
                <w:szCs w:val="24"/>
                <w:lang w:eastAsia="en-US"/>
              </w:rPr>
              <w:t xml:space="preserve"> </w:t>
            </w:r>
            <w:proofErr w:type="gramStart"/>
            <w:r w:rsidRPr="00C009DE">
              <w:rPr>
                <w:rFonts w:eastAsia="Calibri"/>
                <w:sz w:val="24"/>
                <w:szCs w:val="24"/>
                <w:lang w:eastAsia="en-US"/>
              </w:rPr>
              <w:t>д</w:t>
            </w:r>
            <w:proofErr w:type="gramEnd"/>
            <w:r w:rsidRPr="00C009DE">
              <w:rPr>
                <w:rFonts w:eastAsia="Calibri"/>
                <w:sz w:val="24"/>
                <w:szCs w:val="24"/>
                <w:lang w:eastAsia="en-US"/>
              </w:rPr>
              <w:t>о 18.00 час.</w:t>
            </w:r>
          </w:p>
          <w:p w:rsidR="00C009DE" w:rsidRPr="00C009DE" w:rsidRDefault="00C009DE" w:rsidP="00C009DE">
            <w:pPr>
              <w:jc w:val="center"/>
              <w:rPr>
                <w:rFonts w:eastAsia="Calibri"/>
                <w:sz w:val="24"/>
                <w:szCs w:val="24"/>
                <w:lang w:eastAsia="en-US"/>
              </w:rPr>
            </w:pPr>
            <w:r w:rsidRPr="00C009DE">
              <w:rPr>
                <w:rFonts w:eastAsia="Calibri"/>
                <w:sz w:val="24"/>
                <w:szCs w:val="24"/>
                <w:lang w:eastAsia="en-US"/>
              </w:rPr>
              <w:t>вторник – пятница:</w:t>
            </w:r>
          </w:p>
          <w:p w:rsidR="00C009DE" w:rsidRPr="00C009DE" w:rsidRDefault="00C009DE" w:rsidP="00C009DE">
            <w:pPr>
              <w:jc w:val="center"/>
              <w:rPr>
                <w:rFonts w:eastAsia="Calibri"/>
                <w:sz w:val="24"/>
                <w:szCs w:val="24"/>
                <w:lang w:eastAsia="en-US"/>
              </w:rPr>
            </w:pPr>
            <w:r w:rsidRPr="00C009DE">
              <w:rPr>
                <w:rFonts w:eastAsia="Calibri"/>
                <w:sz w:val="24"/>
                <w:szCs w:val="24"/>
                <w:lang w:eastAsia="en-US"/>
              </w:rPr>
              <w:t>с 09.00 час</w:t>
            </w:r>
            <w:proofErr w:type="gramStart"/>
            <w:r w:rsidRPr="00C009DE">
              <w:rPr>
                <w:rFonts w:eastAsia="Calibri"/>
                <w:sz w:val="24"/>
                <w:szCs w:val="24"/>
                <w:lang w:eastAsia="en-US"/>
              </w:rPr>
              <w:t>.</w:t>
            </w:r>
            <w:proofErr w:type="gramEnd"/>
            <w:r w:rsidRPr="00C009DE">
              <w:rPr>
                <w:rFonts w:eastAsia="Calibri"/>
                <w:sz w:val="24"/>
                <w:szCs w:val="24"/>
                <w:lang w:eastAsia="en-US"/>
              </w:rPr>
              <w:t xml:space="preserve"> </w:t>
            </w:r>
            <w:proofErr w:type="gramStart"/>
            <w:r w:rsidRPr="00C009DE">
              <w:rPr>
                <w:rFonts w:eastAsia="Calibri"/>
                <w:sz w:val="24"/>
                <w:szCs w:val="24"/>
                <w:lang w:eastAsia="en-US"/>
              </w:rPr>
              <w:t>д</w:t>
            </w:r>
            <w:proofErr w:type="gramEnd"/>
            <w:r w:rsidRPr="00C009DE">
              <w:rPr>
                <w:rFonts w:eastAsia="Calibri"/>
                <w:sz w:val="24"/>
                <w:szCs w:val="24"/>
                <w:lang w:eastAsia="en-US"/>
              </w:rPr>
              <w:t xml:space="preserve">о 13.00 час. </w:t>
            </w:r>
          </w:p>
          <w:p w:rsidR="00C009DE" w:rsidRPr="00C009DE" w:rsidRDefault="00C009DE" w:rsidP="00C009DE">
            <w:pPr>
              <w:jc w:val="center"/>
              <w:rPr>
                <w:rFonts w:eastAsia="Calibri"/>
                <w:sz w:val="24"/>
                <w:szCs w:val="24"/>
                <w:lang w:eastAsia="en-US"/>
              </w:rPr>
            </w:pPr>
            <w:r w:rsidRPr="00C009DE">
              <w:rPr>
                <w:rFonts w:eastAsia="Calibri"/>
                <w:sz w:val="24"/>
                <w:szCs w:val="24"/>
                <w:lang w:eastAsia="en-US"/>
              </w:rPr>
              <w:t>и с 14.00 час</w:t>
            </w:r>
            <w:proofErr w:type="gramStart"/>
            <w:r w:rsidRPr="00C009DE">
              <w:rPr>
                <w:rFonts w:eastAsia="Calibri"/>
                <w:sz w:val="24"/>
                <w:szCs w:val="24"/>
                <w:lang w:eastAsia="en-US"/>
              </w:rPr>
              <w:t>.</w:t>
            </w:r>
            <w:proofErr w:type="gramEnd"/>
            <w:r w:rsidRPr="00C009DE">
              <w:rPr>
                <w:rFonts w:eastAsia="Calibri"/>
                <w:sz w:val="24"/>
                <w:szCs w:val="24"/>
                <w:lang w:eastAsia="en-US"/>
              </w:rPr>
              <w:t xml:space="preserve"> </w:t>
            </w:r>
            <w:proofErr w:type="gramStart"/>
            <w:r w:rsidRPr="00C009DE">
              <w:rPr>
                <w:rFonts w:eastAsia="Calibri"/>
                <w:sz w:val="24"/>
                <w:szCs w:val="24"/>
                <w:lang w:eastAsia="en-US"/>
              </w:rPr>
              <w:t>д</w:t>
            </w:r>
            <w:proofErr w:type="gramEnd"/>
            <w:r w:rsidRPr="00C009DE">
              <w:rPr>
                <w:rFonts w:eastAsia="Calibri"/>
                <w:sz w:val="24"/>
                <w:szCs w:val="24"/>
                <w:lang w:eastAsia="en-US"/>
              </w:rPr>
              <w:t>о 17.00 час.</w:t>
            </w:r>
          </w:p>
          <w:p w:rsidR="00C009DE" w:rsidRPr="00C009DE" w:rsidRDefault="00C009DE" w:rsidP="00C009DE">
            <w:pPr>
              <w:autoSpaceDE w:val="0"/>
              <w:autoSpaceDN w:val="0"/>
              <w:adjustRightInd w:val="0"/>
              <w:jc w:val="center"/>
              <w:rPr>
                <w:rFonts w:eastAsia="Calibri"/>
                <w:sz w:val="24"/>
                <w:szCs w:val="24"/>
                <w:lang w:eastAsia="en-US"/>
              </w:rPr>
            </w:pPr>
            <w:r w:rsidRPr="00C009DE">
              <w:rPr>
                <w:rFonts w:eastAsia="Calibri"/>
                <w:sz w:val="24"/>
                <w:szCs w:val="24"/>
                <w:lang w:eastAsia="en-US"/>
              </w:rPr>
              <w:t xml:space="preserve">выходные дни: </w:t>
            </w:r>
          </w:p>
          <w:p w:rsidR="00C009DE" w:rsidRPr="00C009DE" w:rsidRDefault="00C009DE" w:rsidP="00C009DE">
            <w:pPr>
              <w:autoSpaceDE w:val="0"/>
              <w:autoSpaceDN w:val="0"/>
              <w:adjustRightInd w:val="0"/>
              <w:jc w:val="center"/>
              <w:rPr>
                <w:sz w:val="24"/>
                <w:szCs w:val="24"/>
              </w:rPr>
            </w:pPr>
            <w:r w:rsidRPr="00C009DE">
              <w:rPr>
                <w:rFonts w:eastAsia="Calibri"/>
                <w:sz w:val="24"/>
                <w:szCs w:val="24"/>
                <w:lang w:eastAsia="en-US"/>
              </w:rPr>
              <w:t>суббота, воскресенье</w:t>
            </w:r>
          </w:p>
        </w:tc>
        <w:tc>
          <w:tcPr>
            <w:tcW w:w="1275" w:type="dxa"/>
          </w:tcPr>
          <w:p w:rsidR="00C009DE" w:rsidRPr="00C009DE" w:rsidRDefault="00C009DE" w:rsidP="00C009DE">
            <w:pPr>
              <w:tabs>
                <w:tab w:val="left" w:pos="5400"/>
              </w:tabs>
              <w:jc w:val="center"/>
              <w:rPr>
                <w:rFonts w:eastAsia="Calibri"/>
                <w:sz w:val="24"/>
                <w:szCs w:val="24"/>
                <w:lang w:eastAsia="en-US"/>
              </w:rPr>
            </w:pPr>
            <w:r w:rsidRPr="00C009DE">
              <w:rPr>
                <w:rFonts w:eastAsia="Calibri"/>
                <w:sz w:val="24"/>
                <w:szCs w:val="24"/>
                <w:lang w:eastAsia="en-US"/>
              </w:rPr>
              <w:t>8 (3466)</w:t>
            </w:r>
          </w:p>
          <w:p w:rsidR="00C009DE" w:rsidRPr="00C009DE" w:rsidRDefault="00C009DE" w:rsidP="00C009DE">
            <w:pPr>
              <w:tabs>
                <w:tab w:val="left" w:pos="5400"/>
              </w:tabs>
              <w:jc w:val="center"/>
              <w:rPr>
                <w:rFonts w:eastAsia="Calibri"/>
                <w:sz w:val="24"/>
                <w:szCs w:val="24"/>
                <w:lang w:eastAsia="en-US"/>
              </w:rPr>
            </w:pPr>
            <w:r w:rsidRPr="00C009DE">
              <w:rPr>
                <w:rFonts w:eastAsia="Calibri"/>
                <w:sz w:val="24"/>
                <w:szCs w:val="24"/>
                <w:lang w:eastAsia="en-US"/>
              </w:rPr>
              <w:t>49-48-24,</w:t>
            </w:r>
          </w:p>
          <w:p w:rsidR="00C009DE" w:rsidRPr="00C009DE" w:rsidRDefault="00C009DE" w:rsidP="00C009DE">
            <w:pPr>
              <w:tabs>
                <w:tab w:val="left" w:pos="5400"/>
              </w:tabs>
              <w:jc w:val="center"/>
              <w:rPr>
                <w:rFonts w:eastAsia="Calibri"/>
                <w:sz w:val="24"/>
                <w:szCs w:val="24"/>
                <w:lang w:eastAsia="en-US"/>
              </w:rPr>
            </w:pPr>
            <w:r w:rsidRPr="00C009DE">
              <w:rPr>
                <w:rFonts w:eastAsia="Calibri"/>
                <w:sz w:val="24"/>
                <w:szCs w:val="24"/>
                <w:lang w:eastAsia="en-US"/>
              </w:rPr>
              <w:t>49-47-23,</w:t>
            </w:r>
          </w:p>
          <w:p w:rsidR="00C009DE" w:rsidRPr="00C009DE" w:rsidRDefault="00C009DE" w:rsidP="00C009DE">
            <w:pPr>
              <w:tabs>
                <w:tab w:val="left" w:pos="5400"/>
              </w:tabs>
              <w:jc w:val="center"/>
              <w:rPr>
                <w:rFonts w:eastAsia="Calibri"/>
                <w:sz w:val="24"/>
                <w:szCs w:val="24"/>
                <w:lang w:eastAsia="en-US"/>
              </w:rPr>
            </w:pPr>
            <w:r w:rsidRPr="00C009DE">
              <w:rPr>
                <w:rFonts w:eastAsia="Calibri"/>
                <w:sz w:val="24"/>
                <w:szCs w:val="24"/>
                <w:lang w:eastAsia="en-US"/>
              </w:rPr>
              <w:t>49-47-03</w:t>
            </w:r>
          </w:p>
          <w:p w:rsidR="00C009DE" w:rsidRPr="00C009DE" w:rsidRDefault="00C009DE" w:rsidP="00C009DE">
            <w:pPr>
              <w:tabs>
                <w:tab w:val="left" w:pos="5400"/>
              </w:tabs>
              <w:jc w:val="center"/>
              <w:rPr>
                <w:sz w:val="24"/>
                <w:szCs w:val="24"/>
              </w:rPr>
            </w:pPr>
          </w:p>
        </w:tc>
        <w:tc>
          <w:tcPr>
            <w:tcW w:w="1418" w:type="dxa"/>
          </w:tcPr>
          <w:p w:rsidR="00C009DE" w:rsidRPr="00C009DE" w:rsidRDefault="00C009DE" w:rsidP="00C009DE">
            <w:pPr>
              <w:tabs>
                <w:tab w:val="left" w:pos="5400"/>
              </w:tabs>
              <w:jc w:val="center"/>
              <w:rPr>
                <w:sz w:val="24"/>
                <w:szCs w:val="24"/>
              </w:rPr>
            </w:pPr>
            <w:proofErr w:type="spellStart"/>
            <w:r w:rsidRPr="00C009DE">
              <w:rPr>
                <w:rFonts w:eastAsia="Calibri"/>
                <w:sz w:val="24"/>
                <w:szCs w:val="24"/>
                <w:lang w:val="en-US" w:eastAsia="en-US"/>
              </w:rPr>
              <w:t>trud</w:t>
            </w:r>
            <w:proofErr w:type="spellEnd"/>
            <w:r w:rsidRPr="00C009DE">
              <w:rPr>
                <w:rFonts w:eastAsia="Calibri"/>
                <w:sz w:val="24"/>
                <w:szCs w:val="24"/>
                <w:lang w:eastAsia="en-US"/>
              </w:rPr>
              <w:t>@nvraion.ru</w:t>
            </w:r>
          </w:p>
        </w:tc>
        <w:tc>
          <w:tcPr>
            <w:tcW w:w="1402" w:type="dxa"/>
          </w:tcPr>
          <w:p w:rsidR="00C009DE" w:rsidRPr="00C009DE" w:rsidRDefault="00C009DE" w:rsidP="00C009DE">
            <w:pPr>
              <w:tabs>
                <w:tab w:val="left" w:pos="5400"/>
              </w:tabs>
              <w:jc w:val="center"/>
              <w:rPr>
                <w:rFonts w:eastAsia="Calibri"/>
                <w:sz w:val="24"/>
                <w:szCs w:val="24"/>
                <w:lang w:val="en-US" w:eastAsia="en-US"/>
              </w:rPr>
            </w:pPr>
            <w:r w:rsidRPr="00C009DE">
              <w:rPr>
                <w:rFonts w:eastAsia="Calibri"/>
                <w:sz w:val="24"/>
                <w:szCs w:val="24"/>
                <w:lang w:val="en-US" w:eastAsia="en-US"/>
              </w:rPr>
              <w:t>www.nvraion.ru</w:t>
            </w:r>
          </w:p>
        </w:tc>
      </w:tr>
    </w:tbl>
    <w:p w:rsidR="00C009DE" w:rsidRPr="00C009DE" w:rsidRDefault="00C009DE" w:rsidP="00C009DE">
      <w:pPr>
        <w:tabs>
          <w:tab w:val="left" w:pos="5400"/>
        </w:tabs>
        <w:ind w:firstLine="709"/>
        <w:jc w:val="both"/>
      </w:pPr>
      <w:r w:rsidRPr="00C009DE">
        <w:t xml:space="preserve"> </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009DE" w:rsidRPr="00C009DE" w:rsidRDefault="00C009DE" w:rsidP="009C27E5">
      <w:pPr>
        <w:widowControl w:val="0"/>
        <w:tabs>
          <w:tab w:val="left" w:pos="1134"/>
        </w:tabs>
        <w:autoSpaceDE w:val="0"/>
        <w:autoSpaceDN w:val="0"/>
        <w:adjustRightInd w:val="0"/>
        <w:ind w:firstLine="709"/>
        <w:jc w:val="both"/>
        <w:rPr>
          <w:lang w:eastAsia="en-US"/>
        </w:rPr>
      </w:pPr>
      <w:proofErr w:type="gramStart"/>
      <w:r w:rsidRPr="00C009DE">
        <w:rPr>
          <w:lang w:eastAsia="en-US"/>
        </w:rPr>
        <w:t>устной</w:t>
      </w:r>
      <w:proofErr w:type="gramEnd"/>
      <w:r w:rsidRPr="00C009DE">
        <w:rPr>
          <w:lang w:eastAsia="en-US"/>
        </w:rPr>
        <w:t xml:space="preserve"> (при личном обращении заявителя и (или) по телефону;</w:t>
      </w:r>
    </w:p>
    <w:p w:rsidR="00C009DE" w:rsidRPr="00C009DE" w:rsidRDefault="00C009DE" w:rsidP="009C27E5">
      <w:pPr>
        <w:widowControl w:val="0"/>
        <w:tabs>
          <w:tab w:val="left" w:pos="1134"/>
        </w:tabs>
        <w:autoSpaceDE w:val="0"/>
        <w:autoSpaceDN w:val="0"/>
        <w:adjustRightInd w:val="0"/>
        <w:ind w:firstLine="709"/>
        <w:jc w:val="both"/>
        <w:rPr>
          <w:lang w:eastAsia="en-US"/>
        </w:rPr>
      </w:pPr>
      <w:r w:rsidRPr="00C009DE">
        <w:rPr>
          <w:lang w:eastAsia="en-US"/>
        </w:rPr>
        <w:t>письменной (при письменном обращении заявителя по почте, электронной почте, факсу);</w:t>
      </w:r>
    </w:p>
    <w:p w:rsidR="00C009DE" w:rsidRPr="00C009DE" w:rsidRDefault="00C009DE" w:rsidP="009C27E5">
      <w:pPr>
        <w:widowControl w:val="0"/>
        <w:tabs>
          <w:tab w:val="left" w:pos="1134"/>
        </w:tabs>
        <w:autoSpaceDE w:val="0"/>
        <w:autoSpaceDN w:val="0"/>
        <w:adjustRightInd w:val="0"/>
        <w:ind w:firstLine="709"/>
        <w:jc w:val="both"/>
        <w:rPr>
          <w:lang w:eastAsia="en-US"/>
        </w:rPr>
      </w:pPr>
      <w:r w:rsidRPr="00C009DE">
        <w:rPr>
          <w:lang w:eastAsia="en-US"/>
        </w:rPr>
        <w:t xml:space="preserve">в форме информационных (мультимедийных) материалов </w:t>
      </w:r>
      <w:r w:rsidR="005337F0">
        <w:rPr>
          <w:lang w:eastAsia="en-US"/>
        </w:rPr>
        <w:t xml:space="preserve">                           </w:t>
      </w:r>
      <w:r w:rsidRPr="00C009DE">
        <w:rPr>
          <w:lang w:eastAsia="en-US"/>
        </w:rPr>
        <w:t xml:space="preserve">в информационно-телекоммуникационной сети Интернет на </w:t>
      </w:r>
      <w:proofErr w:type="gramStart"/>
      <w:r w:rsidRPr="00C009DE">
        <w:rPr>
          <w:lang w:eastAsia="en-US"/>
        </w:rPr>
        <w:t>официальном</w:t>
      </w:r>
      <w:proofErr w:type="gramEnd"/>
      <w:r w:rsidRPr="00C009DE">
        <w:rPr>
          <w:lang w:eastAsia="en-US"/>
        </w:rPr>
        <w:t xml:space="preserve"> веб-сайте администрации района: www.nvraion.ru (далее ‒ официальный сайт);</w:t>
      </w:r>
    </w:p>
    <w:p w:rsidR="00C009DE" w:rsidRPr="00C009DE" w:rsidRDefault="00C009DE" w:rsidP="009C27E5">
      <w:pPr>
        <w:widowControl w:val="0"/>
        <w:tabs>
          <w:tab w:val="left" w:pos="1134"/>
        </w:tabs>
        <w:autoSpaceDE w:val="0"/>
        <w:autoSpaceDN w:val="0"/>
        <w:adjustRightInd w:val="0"/>
        <w:ind w:firstLine="709"/>
        <w:jc w:val="both"/>
        <w:rPr>
          <w:lang w:eastAsia="en-US"/>
        </w:rPr>
      </w:pPr>
      <w:r w:rsidRPr="00C009DE">
        <w:rPr>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009DE" w:rsidRPr="00C009DE" w:rsidRDefault="00C009DE" w:rsidP="009C27E5">
      <w:pPr>
        <w:widowControl w:val="0"/>
        <w:tabs>
          <w:tab w:val="left" w:pos="1134"/>
        </w:tabs>
        <w:autoSpaceDE w:val="0"/>
        <w:autoSpaceDN w:val="0"/>
        <w:adjustRightInd w:val="0"/>
        <w:ind w:firstLine="709"/>
        <w:jc w:val="both"/>
        <w:rPr>
          <w:lang w:eastAsia="en-US"/>
        </w:rPr>
      </w:pPr>
      <w:r w:rsidRPr="00C009DE">
        <w:rPr>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009DE" w:rsidRPr="00C009DE" w:rsidRDefault="00C009DE" w:rsidP="009C27E5">
      <w:pPr>
        <w:widowControl w:val="0"/>
        <w:tabs>
          <w:tab w:val="left" w:pos="1134"/>
        </w:tabs>
        <w:autoSpaceDE w:val="0"/>
        <w:autoSpaceDN w:val="0"/>
        <w:adjustRightInd w:val="0"/>
        <w:ind w:firstLine="709"/>
        <w:jc w:val="both"/>
        <w:rPr>
          <w:lang w:eastAsia="en-US"/>
        </w:rPr>
      </w:pPr>
      <w:r w:rsidRPr="00C009DE">
        <w:rPr>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009DE" w:rsidRPr="00C009DE" w:rsidRDefault="00C009DE" w:rsidP="009C27E5">
      <w:pPr>
        <w:shd w:val="clear" w:color="auto" w:fill="FFFFFF"/>
        <w:tabs>
          <w:tab w:val="left" w:pos="993"/>
          <w:tab w:val="left" w:pos="1134"/>
        </w:tabs>
        <w:ind w:firstLine="709"/>
        <w:jc w:val="both"/>
      </w:pPr>
      <w:r w:rsidRPr="00C009DE">
        <w:t xml:space="preserve">5. </w:t>
      </w:r>
      <w:r w:rsidRPr="00C009DE">
        <w:rPr>
          <w:rFonts w:eastAsia="Calibri"/>
          <w:bCs/>
          <w:lang w:eastAsia="en-US"/>
        </w:rPr>
        <w:t>Информирование заявителей по вопросам предоставления муниципальной услуги</w:t>
      </w:r>
      <w:r w:rsidRPr="00C009DE">
        <w:t xml:space="preserve"> осуществляется специалистами </w:t>
      </w:r>
      <w:r w:rsidRPr="00C009DE">
        <w:rPr>
          <w:rFonts w:eastAsia="Calibri"/>
          <w:bCs/>
          <w:lang w:eastAsia="en-US"/>
        </w:rPr>
        <w:t>отдела труда администрации района</w:t>
      </w:r>
      <w:r w:rsidRPr="00C009DE">
        <w:t>, ответственными за предоставление муниципальной услуги.</w:t>
      </w:r>
    </w:p>
    <w:p w:rsidR="00C009DE" w:rsidRPr="00C009DE" w:rsidRDefault="00C009DE" w:rsidP="009C27E5">
      <w:pPr>
        <w:autoSpaceDE w:val="0"/>
        <w:autoSpaceDN w:val="0"/>
        <w:adjustRightInd w:val="0"/>
        <w:ind w:firstLine="709"/>
        <w:jc w:val="both"/>
        <w:outlineLvl w:val="2"/>
      </w:pPr>
      <w:r w:rsidRPr="00C009DE">
        <w:t>Информация по вопросам предоставления муниципальной услуги размещается:</w:t>
      </w:r>
    </w:p>
    <w:p w:rsidR="00C009DE" w:rsidRPr="00C009DE" w:rsidRDefault="00C009DE" w:rsidP="009C27E5">
      <w:pPr>
        <w:autoSpaceDE w:val="0"/>
        <w:autoSpaceDN w:val="0"/>
        <w:adjustRightInd w:val="0"/>
        <w:ind w:firstLine="709"/>
        <w:jc w:val="both"/>
        <w:outlineLvl w:val="2"/>
      </w:pPr>
      <w:r w:rsidRPr="00C009DE">
        <w:t>на информационных стендах;</w:t>
      </w:r>
    </w:p>
    <w:p w:rsidR="00C009DE" w:rsidRPr="00C009DE" w:rsidRDefault="00C009DE" w:rsidP="009C27E5">
      <w:pPr>
        <w:autoSpaceDE w:val="0"/>
        <w:autoSpaceDN w:val="0"/>
        <w:adjustRightInd w:val="0"/>
        <w:ind w:firstLine="709"/>
        <w:jc w:val="both"/>
        <w:outlineLvl w:val="2"/>
      </w:pPr>
      <w:r w:rsidRPr="00C009DE">
        <w:t>на официальном сайте;</w:t>
      </w:r>
    </w:p>
    <w:p w:rsidR="00C009DE" w:rsidRPr="00C009DE" w:rsidRDefault="00C009DE" w:rsidP="009C27E5">
      <w:pPr>
        <w:autoSpaceDE w:val="0"/>
        <w:autoSpaceDN w:val="0"/>
        <w:adjustRightInd w:val="0"/>
        <w:ind w:firstLine="709"/>
        <w:jc w:val="both"/>
        <w:outlineLvl w:val="2"/>
      </w:pPr>
      <w:r w:rsidRPr="00C009DE">
        <w:t>на Едином и региональном порталах;</w:t>
      </w:r>
    </w:p>
    <w:p w:rsidR="00C009DE" w:rsidRPr="00C009DE" w:rsidRDefault="00C009DE" w:rsidP="009C27E5">
      <w:pPr>
        <w:autoSpaceDE w:val="0"/>
        <w:autoSpaceDN w:val="0"/>
        <w:adjustRightInd w:val="0"/>
        <w:ind w:firstLine="709"/>
        <w:jc w:val="both"/>
        <w:outlineLvl w:val="2"/>
      </w:pPr>
      <w:r w:rsidRPr="00C009DE">
        <w:t>в средствах массовой информации.</w:t>
      </w:r>
    </w:p>
    <w:p w:rsidR="00C009DE" w:rsidRPr="00C009DE" w:rsidRDefault="00C009DE" w:rsidP="009C27E5">
      <w:pPr>
        <w:shd w:val="clear" w:color="auto" w:fill="FFFFFF"/>
        <w:ind w:firstLine="709"/>
        <w:jc w:val="both"/>
      </w:pPr>
      <w:r w:rsidRPr="00C009DE">
        <w:rPr>
          <w:rFonts w:eastAsia="Calibri"/>
          <w:lang w:eastAsia="en-US"/>
        </w:rPr>
        <w:t xml:space="preserve">6. </w:t>
      </w:r>
      <w:proofErr w:type="gramStart"/>
      <w:r w:rsidRPr="00C009DE">
        <w:rPr>
          <w:rFonts w:eastAsia="Calibri"/>
          <w:bCs/>
          <w:lang w:eastAsia="en-US"/>
        </w:rPr>
        <w:t xml:space="preserve">В случае устного обращения (лично или по телефону) заявителя специалист отдела труда администрации района, ответственный </w:t>
      </w:r>
      <w:r w:rsidR="005337F0">
        <w:rPr>
          <w:rFonts w:eastAsia="Calibri"/>
          <w:bCs/>
          <w:lang w:eastAsia="en-US"/>
        </w:rPr>
        <w:t xml:space="preserve">                                </w:t>
      </w:r>
      <w:r w:rsidRPr="00C009DE">
        <w:rPr>
          <w:rFonts w:eastAsia="Calibri"/>
          <w:bCs/>
          <w:lang w:eastAsia="en-US"/>
        </w:rPr>
        <w:t xml:space="preserve">за предоставление муниципальной услуги (далее ‒ специалист), </w:t>
      </w:r>
      <w:r w:rsidRPr="00C009DE">
        <w:t xml:space="preserve">подробно </w:t>
      </w:r>
      <w:r w:rsidR="005337F0">
        <w:t xml:space="preserve">                </w:t>
      </w:r>
      <w:r w:rsidRPr="00C009DE">
        <w:t xml:space="preserve">и в вежливой (корректной) форме информирует обратившихся </w:t>
      </w:r>
      <w:r w:rsidR="005337F0">
        <w:t xml:space="preserve">                            </w:t>
      </w:r>
      <w:r w:rsidRPr="00C009DE">
        <w:t>по интересующим их вопросам.</w:t>
      </w:r>
      <w:proofErr w:type="gramEnd"/>
    </w:p>
    <w:p w:rsidR="00C009DE" w:rsidRPr="00C009DE" w:rsidRDefault="00C009DE" w:rsidP="009C27E5">
      <w:pPr>
        <w:shd w:val="clear" w:color="auto" w:fill="FFFFFF"/>
        <w:ind w:firstLine="709"/>
        <w:jc w:val="both"/>
      </w:pPr>
      <w:r w:rsidRPr="00C009DE">
        <w:t>Ответ на телефонный звонок начинается с информации о наименовании органа, в который обратился заявитель, должности исполнителя, его фамилии, имени, отчестве, принявшего телефонный звонок.</w:t>
      </w:r>
    </w:p>
    <w:p w:rsidR="00C009DE" w:rsidRPr="00C009DE" w:rsidRDefault="00C009DE" w:rsidP="009C27E5">
      <w:pPr>
        <w:autoSpaceDE w:val="0"/>
        <w:autoSpaceDN w:val="0"/>
        <w:adjustRightInd w:val="0"/>
        <w:ind w:firstLine="709"/>
        <w:jc w:val="both"/>
        <w:outlineLvl w:val="2"/>
      </w:pPr>
      <w:r w:rsidRPr="00C009DE">
        <w:t xml:space="preserve">В случае устного обращения (лично или по телефону) заявителя </w:t>
      </w:r>
      <w:r w:rsidR="005337F0">
        <w:t xml:space="preserve">                    </w:t>
      </w:r>
      <w:r w:rsidRPr="00C009DE">
        <w:t>(его представителя) специалист осуществляет устное информирование (соответственно лично или по телефону). Устное информирование осуществляется не более 10 минут.</w:t>
      </w:r>
    </w:p>
    <w:p w:rsidR="00C009DE" w:rsidRPr="00C009DE" w:rsidRDefault="00C009DE" w:rsidP="009C27E5">
      <w:pPr>
        <w:autoSpaceDE w:val="0"/>
        <w:autoSpaceDN w:val="0"/>
        <w:adjustRightInd w:val="0"/>
        <w:ind w:firstLine="709"/>
        <w:jc w:val="both"/>
        <w:outlineLvl w:val="2"/>
      </w:pPr>
      <w:r w:rsidRPr="00C009DE">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труда администрации района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C009DE" w:rsidRPr="00C009DE" w:rsidRDefault="00C009DE" w:rsidP="009C27E5">
      <w:pPr>
        <w:widowControl w:val="0"/>
        <w:autoSpaceDE w:val="0"/>
        <w:autoSpaceDN w:val="0"/>
        <w:adjustRightInd w:val="0"/>
        <w:ind w:firstLine="709"/>
        <w:jc w:val="both"/>
        <w:rPr>
          <w:lang w:eastAsia="en-US"/>
        </w:rPr>
      </w:pPr>
      <w:proofErr w:type="gramStart"/>
      <w:r w:rsidRPr="00C009DE">
        <w:rPr>
          <w:lang w:eastAsia="en-US"/>
        </w:rPr>
        <w:t>Устное информирование осуществляется в соответствии с графиком работы отдела труда администрации района, установленным для приема заявителей с документами, необходимыми для предоставления муниципальной услуги, указанн</w:t>
      </w:r>
      <w:r w:rsidR="00E34DD5">
        <w:rPr>
          <w:lang w:eastAsia="en-US"/>
        </w:rPr>
        <w:t>ы</w:t>
      </w:r>
      <w:r w:rsidRPr="00C009DE">
        <w:rPr>
          <w:lang w:eastAsia="en-US"/>
        </w:rPr>
        <w:t xml:space="preserve">м в </w:t>
      </w:r>
      <w:hyperlink w:anchor="Par51" w:tooltip="3. Информация о местонахождении, справочных телефонах, графике работы, адресах электронной почты отдела, участвующего в предоставлении муниципальной услуги:" w:history="1">
        <w:r w:rsidRPr="00C009DE">
          <w:rPr>
            <w:lang w:eastAsia="en-US"/>
          </w:rPr>
          <w:t>пункте 3</w:t>
        </w:r>
      </w:hyperlink>
      <w:r w:rsidRPr="00C009DE">
        <w:rPr>
          <w:lang w:eastAsia="en-US"/>
        </w:rPr>
        <w:t xml:space="preserve"> административного регламента.</w:t>
      </w:r>
      <w:proofErr w:type="gramEnd"/>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7. </w:t>
      </w:r>
      <w:proofErr w:type="gramStart"/>
      <w:r w:rsidRPr="00C009DE">
        <w:rPr>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труда администрации района.</w:t>
      </w:r>
      <w:proofErr w:type="gramEnd"/>
    </w:p>
    <w:p w:rsidR="00C009DE" w:rsidRPr="00C009DE" w:rsidRDefault="00C009DE" w:rsidP="009C27E5">
      <w:pPr>
        <w:widowControl w:val="0"/>
        <w:autoSpaceDE w:val="0"/>
        <w:autoSpaceDN w:val="0"/>
        <w:adjustRightInd w:val="0"/>
        <w:ind w:firstLine="709"/>
        <w:jc w:val="both"/>
        <w:rPr>
          <w:lang w:eastAsia="en-US"/>
        </w:rPr>
      </w:pPr>
      <w:proofErr w:type="gramStart"/>
      <w:r w:rsidRPr="00C009DE">
        <w:rPr>
          <w:lang w:eastAsia="en-US"/>
        </w:rPr>
        <w:t xml:space="preserve">При консультировании в письменной форме, в том числе электронной, ответ на обращение заявителя направляется на указанный им адрес, </w:t>
      </w:r>
      <w:r w:rsidR="005337F0">
        <w:rPr>
          <w:lang w:eastAsia="en-US"/>
        </w:rPr>
        <w:t xml:space="preserve">                          </w:t>
      </w:r>
      <w:r w:rsidRPr="00C009DE">
        <w:rPr>
          <w:lang w:eastAsia="en-US"/>
        </w:rPr>
        <w:t xml:space="preserve">по письменному запросу заявителей ‒ на почтовый адрес или адрес электронной почты, указанный в запросе, в срок, не превышающий </w:t>
      </w:r>
      <w:r w:rsidR="005337F0">
        <w:rPr>
          <w:lang w:eastAsia="en-US"/>
        </w:rPr>
        <w:t xml:space="preserve">                         </w:t>
      </w:r>
      <w:r w:rsidRPr="00C009DE">
        <w:rPr>
          <w:lang w:eastAsia="en-US"/>
        </w:rPr>
        <w:t>30 календарных дней с даты регистрации обращения в отделе труда администрации района.</w:t>
      </w:r>
      <w:proofErr w:type="gramEnd"/>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8. </w:t>
      </w:r>
      <w:proofErr w:type="gramStart"/>
      <w:r w:rsidRPr="00C009DE">
        <w:rPr>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90" w:tooltip="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w:history="1">
        <w:r w:rsidRPr="00C009DE">
          <w:rPr>
            <w:lang w:eastAsia="en-US"/>
          </w:rPr>
          <w:t xml:space="preserve">пункте </w:t>
        </w:r>
      </w:hyperlink>
      <w:r w:rsidR="00E34DD5">
        <w:rPr>
          <w:lang w:eastAsia="en-US"/>
        </w:rPr>
        <w:t>4</w:t>
      </w:r>
      <w:r w:rsidRPr="00C009DE">
        <w:rPr>
          <w:lang w:eastAsia="en-US"/>
        </w:rPr>
        <w:t xml:space="preserve"> административного регламента.</w:t>
      </w:r>
      <w:proofErr w:type="gramEnd"/>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9. На стенде в местах предоставления муниципальной услуги </w:t>
      </w:r>
      <w:r w:rsidR="005337F0">
        <w:rPr>
          <w:lang w:eastAsia="en-US"/>
        </w:rPr>
        <w:t xml:space="preserve">                           </w:t>
      </w:r>
      <w:r w:rsidRPr="00C009DE">
        <w:rPr>
          <w:lang w:eastAsia="en-US"/>
        </w:rPr>
        <w:t>и в информационно-телекоммуникационной сети Интернет размещается следующая информация:</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местонахождение, график работы, справочные телефоны, адреса электронной почты отдела, предоставляющего муниципальную услугу;</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сведения о способах получения информации о местонахождении </w:t>
      </w:r>
      <w:r w:rsidR="005337F0">
        <w:rPr>
          <w:lang w:eastAsia="en-US"/>
        </w:rPr>
        <w:t xml:space="preserve">                         </w:t>
      </w:r>
      <w:r w:rsidRPr="00C009DE">
        <w:rPr>
          <w:lang w:eastAsia="en-US"/>
        </w:rPr>
        <w:t>и графиках работы органов власти, обращение в которые необходимо для предоставления муниципальной услуги;</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бланки заявления о предоставлении муниципальной услуги и образец его заполнения;</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исчерпывающий перечень документов, необходимых для предоставления муниципальной услуги;</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блок-схема предоставления муниципальной услуги;</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текст административного регламента с </w:t>
      </w:r>
      <w:hyperlink w:anchor="Par457" w:tooltip="Заявление" w:history="1">
        <w:r w:rsidRPr="00C009DE">
          <w:rPr>
            <w:lang w:eastAsia="en-US"/>
          </w:rPr>
          <w:t>приложениями</w:t>
        </w:r>
      </w:hyperlink>
      <w:r w:rsidRPr="00C009DE">
        <w:rPr>
          <w:lang w:eastAsia="en-US"/>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p>
    <w:p w:rsidR="00C009DE" w:rsidRPr="00C009DE" w:rsidRDefault="00C009DE" w:rsidP="009C27E5">
      <w:pPr>
        <w:widowControl w:val="0"/>
        <w:autoSpaceDE w:val="0"/>
        <w:autoSpaceDN w:val="0"/>
        <w:adjustRightInd w:val="0"/>
        <w:ind w:firstLine="709"/>
        <w:jc w:val="both"/>
        <w:rPr>
          <w:lang w:eastAsia="en-US"/>
        </w:rPr>
      </w:pPr>
      <w:proofErr w:type="gramStart"/>
      <w:r w:rsidRPr="00C009DE">
        <w:rPr>
          <w:lang w:eastAsia="en-US"/>
        </w:rPr>
        <w:t xml:space="preserve">В случае внесения изменений в порядок предоставления муниципальной услуги специалист в срок, не превышающий 5 рабочих дней со дня вступления в силу таких изменений, обеспечивает актуализацию информации </w:t>
      </w:r>
      <w:r w:rsidR="005337F0">
        <w:rPr>
          <w:lang w:eastAsia="en-US"/>
        </w:rPr>
        <w:t xml:space="preserve">                              </w:t>
      </w:r>
      <w:r w:rsidRPr="00C009DE">
        <w:rPr>
          <w:lang w:eastAsia="en-US"/>
        </w:rPr>
        <w:t xml:space="preserve">в информационно-телекоммуникационной сети Интернет, </w:t>
      </w:r>
      <w:r w:rsidR="005337F0">
        <w:rPr>
          <w:lang w:eastAsia="en-US"/>
        </w:rPr>
        <w:t xml:space="preserve">                                    </w:t>
      </w:r>
      <w:r w:rsidRPr="00C009DE">
        <w:rPr>
          <w:lang w:eastAsia="en-US"/>
        </w:rPr>
        <w:t>на информационном стенде, находящемся в месте предоставления муниципальной услуги.</w:t>
      </w:r>
      <w:proofErr w:type="gramEnd"/>
    </w:p>
    <w:p w:rsidR="00C009DE" w:rsidRPr="00C009DE" w:rsidRDefault="00C009DE" w:rsidP="00C009DE">
      <w:pPr>
        <w:shd w:val="clear" w:color="auto" w:fill="FFFFFF"/>
        <w:jc w:val="center"/>
        <w:rPr>
          <w:b/>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II. Стандарт предоставления муниципальной услуги</w:t>
      </w:r>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Наименование муниципальной услуги</w:t>
      </w:r>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9C27E5">
      <w:pPr>
        <w:autoSpaceDE w:val="0"/>
        <w:autoSpaceDN w:val="0"/>
        <w:adjustRightInd w:val="0"/>
        <w:ind w:firstLine="709"/>
        <w:jc w:val="both"/>
        <w:rPr>
          <w:bCs/>
        </w:rPr>
      </w:pPr>
      <w:r w:rsidRPr="00C009DE">
        <w:rPr>
          <w:rFonts w:eastAsia="Calibri"/>
          <w:lang w:eastAsia="en-US"/>
        </w:rPr>
        <w:t>10.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C009DE">
        <w:rPr>
          <w:bCs/>
        </w:rPr>
        <w:t>.</w:t>
      </w:r>
    </w:p>
    <w:p w:rsidR="00C009DE" w:rsidRPr="00C009DE" w:rsidRDefault="00C009DE" w:rsidP="00C009DE">
      <w:pPr>
        <w:autoSpaceDE w:val="0"/>
        <w:autoSpaceDN w:val="0"/>
        <w:adjustRightInd w:val="0"/>
        <w:ind w:firstLine="709"/>
        <w:jc w:val="both"/>
        <w:rPr>
          <w:bCs/>
        </w:rPr>
      </w:pPr>
    </w:p>
    <w:p w:rsidR="00C009DE" w:rsidRPr="00C009DE" w:rsidRDefault="00C009DE" w:rsidP="00C009DE">
      <w:pPr>
        <w:jc w:val="center"/>
        <w:rPr>
          <w:rFonts w:eastAsia="Calibri"/>
          <w:b/>
          <w:bCs/>
          <w:lang w:eastAsia="en-US"/>
        </w:rPr>
      </w:pPr>
      <w:r w:rsidRPr="00C009DE">
        <w:rPr>
          <w:rFonts w:eastAsia="Calibri"/>
          <w:b/>
          <w:lang w:eastAsia="en-US"/>
        </w:rPr>
        <w:t>Наименование органа, предоставляющего муниципальную услугу</w:t>
      </w:r>
      <w:r w:rsidRPr="00C009DE">
        <w:rPr>
          <w:rFonts w:eastAsia="Calibri"/>
          <w:b/>
          <w:bCs/>
          <w:lang w:eastAsia="en-US"/>
        </w:rPr>
        <w:t xml:space="preserve">, </w:t>
      </w:r>
    </w:p>
    <w:p w:rsidR="00C009DE" w:rsidRPr="00C009DE" w:rsidRDefault="00C009DE" w:rsidP="00C009DE">
      <w:pPr>
        <w:jc w:val="center"/>
        <w:rPr>
          <w:rFonts w:eastAsia="Calibri"/>
          <w:b/>
          <w:bCs/>
          <w:lang w:eastAsia="en-US"/>
        </w:rPr>
      </w:pPr>
      <w:r w:rsidRPr="00C009DE">
        <w:rPr>
          <w:rFonts w:eastAsia="Calibri"/>
          <w:b/>
          <w:bCs/>
          <w:lang w:eastAsia="en-US"/>
        </w:rPr>
        <w:t xml:space="preserve">его структурных подразделений, участвующих в предоставлении </w:t>
      </w:r>
    </w:p>
    <w:p w:rsidR="00C009DE" w:rsidRPr="00C009DE" w:rsidRDefault="00C009DE" w:rsidP="00C009DE">
      <w:pPr>
        <w:jc w:val="center"/>
        <w:rPr>
          <w:rFonts w:eastAsia="Calibri"/>
          <w:b/>
          <w:bCs/>
          <w:lang w:eastAsia="en-US"/>
        </w:rPr>
      </w:pPr>
      <w:r w:rsidRPr="00C009DE">
        <w:rPr>
          <w:rFonts w:eastAsia="Calibri"/>
          <w:b/>
          <w:bCs/>
          <w:lang w:eastAsia="en-US"/>
        </w:rPr>
        <w:t>муниципальной услуги</w:t>
      </w:r>
    </w:p>
    <w:p w:rsidR="00C009DE" w:rsidRPr="00C009DE" w:rsidRDefault="00C009DE" w:rsidP="00C009DE">
      <w:pPr>
        <w:jc w:val="center"/>
        <w:rPr>
          <w:rFonts w:eastAsia="Calibri"/>
          <w:b/>
          <w:lang w:eastAsia="en-US"/>
        </w:rPr>
      </w:pPr>
    </w:p>
    <w:p w:rsidR="00C009DE" w:rsidRPr="00C009DE" w:rsidRDefault="00C009DE" w:rsidP="009C27E5">
      <w:pPr>
        <w:ind w:firstLine="709"/>
        <w:jc w:val="both"/>
        <w:rPr>
          <w:rFonts w:eastAsia="Calibri"/>
          <w:lang w:eastAsia="en-US"/>
        </w:rPr>
      </w:pPr>
      <w:r w:rsidRPr="00C009DE">
        <w:rPr>
          <w:rFonts w:eastAsia="Calibri"/>
          <w:lang w:eastAsia="en-US"/>
        </w:rPr>
        <w:t>11. Муниципальную услугу предоставляет отдел труда администрации района.</w:t>
      </w:r>
    </w:p>
    <w:p w:rsidR="00C009DE" w:rsidRPr="00C009DE" w:rsidRDefault="00C009DE" w:rsidP="009C27E5">
      <w:pPr>
        <w:autoSpaceDE w:val="0"/>
        <w:autoSpaceDN w:val="0"/>
        <w:adjustRightInd w:val="0"/>
        <w:ind w:firstLine="709"/>
        <w:jc w:val="both"/>
        <w:rPr>
          <w:lang w:eastAsia="en-US"/>
        </w:rPr>
      </w:pPr>
      <w:r w:rsidRPr="00C009DE">
        <w:rPr>
          <w:rFonts w:cs="Arial"/>
          <w:lang w:eastAsia="en-US"/>
        </w:rPr>
        <w:t xml:space="preserve">12. </w:t>
      </w:r>
      <w:proofErr w:type="gramStart"/>
      <w:r w:rsidRPr="00C009DE">
        <w:rPr>
          <w:lang w:eastAsia="en-US"/>
        </w:rPr>
        <w:t xml:space="preserve">В соответствии с требованиями </w:t>
      </w:r>
      <w:hyperlink r:id="rId11"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C009DE">
          <w:rPr>
            <w:lang w:eastAsia="en-US"/>
          </w:rPr>
          <w:t>пункта 3 части 1 статьи 7</w:t>
        </w:r>
      </w:hyperlink>
      <w:r w:rsidRPr="00C009DE">
        <w:rPr>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осуществление действий, в том числе согласований, необходимых </w:t>
      </w:r>
      <w:r w:rsidR="005337F0">
        <w:rPr>
          <w:lang w:eastAsia="en-US"/>
        </w:rPr>
        <w:t xml:space="preserve">                          </w:t>
      </w:r>
      <w:r w:rsidRPr="00C009DE">
        <w:rPr>
          <w:lang w:eastAsia="en-US"/>
        </w:rPr>
        <w:t>для получения муниципальной услуги и связанных с обращением в иные государственные органы, органы местного самоуправления, организации,</w:t>
      </w:r>
      <w:r w:rsidR="005337F0">
        <w:rPr>
          <w:lang w:eastAsia="en-US"/>
        </w:rPr>
        <w:t xml:space="preserve">                   </w:t>
      </w:r>
      <w:r w:rsidRPr="00C009DE">
        <w:rPr>
          <w:lang w:eastAsia="en-US"/>
        </w:rPr>
        <w:t>за исключением получения услуг</w:t>
      </w:r>
      <w:proofErr w:type="gramEnd"/>
      <w:r w:rsidRPr="00C009DE">
        <w:rPr>
          <w:lang w:eastAsia="en-US"/>
        </w:rPr>
        <w:t xml:space="preserve"> </w:t>
      </w:r>
      <w:proofErr w:type="gramStart"/>
      <w:r w:rsidRPr="00C009DE">
        <w:rPr>
          <w:lang w:eastAsia="en-US"/>
        </w:rPr>
        <w:t xml:space="preserve">и получения документов и информации, предоставляемых в результате предоставления таких услуг, включенных </w:t>
      </w:r>
      <w:r w:rsidR="005337F0">
        <w:rPr>
          <w:lang w:eastAsia="en-US"/>
        </w:rPr>
        <w:t xml:space="preserve">                      </w:t>
      </w:r>
      <w:r w:rsidRPr="00C009DE">
        <w:rPr>
          <w:lang w:eastAsia="en-US"/>
        </w:rPr>
        <w:t xml:space="preserve">в </w:t>
      </w:r>
      <w:hyperlink r:id="rId12" w:tooltip="Решение Думы Нижневартовского района от 07.02.2012 N 153 &quot;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 w:history="1">
        <w:r w:rsidRPr="00C009DE">
          <w:rPr>
            <w:lang w:eastAsia="en-US"/>
          </w:rPr>
          <w:t>перечень</w:t>
        </w:r>
      </w:hyperlink>
      <w:r w:rsidRPr="00C009DE">
        <w:rPr>
          <w:lang w:eastAsia="en-US"/>
        </w:rPr>
        <w:t xml:space="preserve"> услуг, которые являются необходимыми и обязательными для предоставления муниципальных услуг, утвержденный решением Думы района от 07.02.2012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w:t>
      </w:r>
      <w:r w:rsidR="005337F0">
        <w:rPr>
          <w:lang w:eastAsia="en-US"/>
        </w:rPr>
        <w:t xml:space="preserve">                              </w:t>
      </w:r>
      <w:r w:rsidRPr="00C009DE">
        <w:rPr>
          <w:lang w:eastAsia="en-US"/>
        </w:rPr>
        <w:t>и предоставляются организациями, участвующими в предоставлении муниципальных услуг, и установлении порядка</w:t>
      </w:r>
      <w:proofErr w:type="gramEnd"/>
      <w:r w:rsidRPr="00C009DE">
        <w:rPr>
          <w:lang w:eastAsia="en-US"/>
        </w:rPr>
        <w:t xml:space="preserve"> определения размера платы </w:t>
      </w:r>
      <w:r w:rsidR="005337F0">
        <w:rPr>
          <w:lang w:eastAsia="en-US"/>
        </w:rPr>
        <w:t xml:space="preserve">                 </w:t>
      </w:r>
      <w:r w:rsidRPr="00C009DE">
        <w:rPr>
          <w:lang w:eastAsia="en-US"/>
        </w:rPr>
        <w:t>за их оказание».</w:t>
      </w:r>
    </w:p>
    <w:p w:rsidR="00C009DE" w:rsidRPr="00C009DE" w:rsidRDefault="00C009DE" w:rsidP="00C009DE">
      <w:pPr>
        <w:autoSpaceDE w:val="0"/>
        <w:autoSpaceDN w:val="0"/>
        <w:adjustRightInd w:val="0"/>
        <w:jc w:val="center"/>
        <w:outlineLvl w:val="2"/>
        <w:rPr>
          <w:rFonts w:eastAsia="Calibri"/>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Результат предоставления муниципальной услуги</w:t>
      </w:r>
    </w:p>
    <w:p w:rsidR="00C009DE" w:rsidRPr="00C009DE" w:rsidRDefault="00C009DE" w:rsidP="00C009DE">
      <w:pPr>
        <w:jc w:val="center"/>
        <w:rPr>
          <w:rFonts w:eastAsia="Calibri"/>
          <w:b/>
          <w:lang w:eastAsia="en-US"/>
        </w:rPr>
      </w:pPr>
    </w:p>
    <w:p w:rsidR="00C009DE" w:rsidRPr="00C009DE" w:rsidRDefault="00C009DE" w:rsidP="009C27E5">
      <w:pPr>
        <w:ind w:firstLine="709"/>
        <w:jc w:val="both"/>
        <w:rPr>
          <w:bCs/>
        </w:rPr>
      </w:pPr>
      <w:r w:rsidRPr="00C009DE">
        <w:rPr>
          <w:rFonts w:eastAsia="Calibri"/>
        </w:rPr>
        <w:t xml:space="preserve">13. </w:t>
      </w:r>
      <w:r w:rsidRPr="00C009DE">
        <w:rPr>
          <w:bCs/>
        </w:rPr>
        <w:t>Результатом предоставления муниципальной услуги является:</w:t>
      </w:r>
    </w:p>
    <w:p w:rsidR="00C009DE" w:rsidRPr="00C009DE" w:rsidRDefault="00C009DE" w:rsidP="009C27E5">
      <w:pPr>
        <w:ind w:firstLine="709"/>
        <w:jc w:val="both"/>
        <w:rPr>
          <w:bCs/>
        </w:rPr>
      </w:pPr>
      <w:r w:rsidRPr="00C009DE">
        <w:rPr>
          <w:bCs/>
        </w:rPr>
        <w:t xml:space="preserve">выдача (направление) заявителю трудового договора (изменений </w:t>
      </w:r>
      <w:r w:rsidR="005337F0">
        <w:rPr>
          <w:bCs/>
        </w:rPr>
        <w:t xml:space="preserve">                       </w:t>
      </w:r>
      <w:r w:rsidRPr="00C009DE">
        <w:rPr>
          <w:bCs/>
        </w:rPr>
        <w:t>в трудовой договор) с отметкой о регистрации факта его заключения;</w:t>
      </w:r>
    </w:p>
    <w:p w:rsidR="00C009DE" w:rsidRPr="00C009DE" w:rsidRDefault="00C009DE" w:rsidP="009C27E5">
      <w:pPr>
        <w:ind w:firstLine="709"/>
        <w:jc w:val="both"/>
        <w:rPr>
          <w:bCs/>
        </w:rPr>
      </w:pPr>
      <w:r w:rsidRPr="00C009DE">
        <w:rPr>
          <w:bCs/>
        </w:rPr>
        <w:t>выдача (направление) заявителю трудового договора с отметкой регистрации факта его прекращения.</w:t>
      </w:r>
    </w:p>
    <w:p w:rsidR="00C009DE" w:rsidRPr="00C009DE" w:rsidRDefault="00C009DE" w:rsidP="009C27E5">
      <w:pPr>
        <w:ind w:firstLine="709"/>
        <w:jc w:val="both"/>
        <w:rPr>
          <w:rFonts w:eastAsia="Calibri"/>
          <w:lang w:eastAsia="en-US"/>
        </w:rPr>
      </w:pPr>
      <w:proofErr w:type="gramStart"/>
      <w:r w:rsidRPr="00C009DE">
        <w:rPr>
          <w:rFonts w:eastAsia="Calibri"/>
          <w:lang w:eastAsia="en-US"/>
        </w:rPr>
        <w:t>Способом оформления результата являются соответствующая запись               в журнале регистрации трудового договора и проставление штампа с отметкой «Зарегистрирован» (</w:t>
      </w:r>
      <w:hyperlink w:anchor="sub_1001" w:history="1">
        <w:r w:rsidRPr="00C009DE">
          <w:rPr>
            <w:rFonts w:eastAsia="Calibri"/>
            <w:lang w:eastAsia="en-US"/>
          </w:rPr>
          <w:t>приложение 4</w:t>
        </w:r>
      </w:hyperlink>
      <w:r w:rsidRPr="00C009DE">
        <w:rPr>
          <w:rFonts w:eastAsia="Calibri"/>
          <w:lang w:eastAsia="en-US"/>
        </w:rPr>
        <w:t xml:space="preserve"> к административному регламенту) </w:t>
      </w:r>
      <w:r w:rsidR="005337F0">
        <w:rPr>
          <w:rFonts w:eastAsia="Calibri"/>
          <w:lang w:eastAsia="en-US"/>
        </w:rPr>
        <w:t xml:space="preserve">                          </w:t>
      </w:r>
      <w:r w:rsidRPr="00C009DE">
        <w:rPr>
          <w:rFonts w:eastAsia="Calibri"/>
          <w:lang w:eastAsia="en-US"/>
        </w:rPr>
        <w:t xml:space="preserve">с указанием регистрационного номера, даты регистрации и подписи ответственного лица на первой странице трудового договора (изменений </w:t>
      </w:r>
      <w:r w:rsidR="005337F0">
        <w:rPr>
          <w:rFonts w:eastAsia="Calibri"/>
          <w:lang w:eastAsia="en-US"/>
        </w:rPr>
        <w:t xml:space="preserve">                     </w:t>
      </w:r>
      <w:r w:rsidRPr="00C009DE">
        <w:rPr>
          <w:rFonts w:eastAsia="Calibri"/>
          <w:lang w:eastAsia="en-US"/>
        </w:rPr>
        <w:t>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проставление на первой</w:t>
      </w:r>
      <w:proofErr w:type="gramEnd"/>
      <w:r w:rsidRPr="00C009DE">
        <w:rPr>
          <w:rFonts w:eastAsia="Calibri"/>
          <w:lang w:eastAsia="en-US"/>
        </w:rPr>
        <w:t xml:space="preserve"> </w:t>
      </w:r>
      <w:proofErr w:type="gramStart"/>
      <w:r w:rsidRPr="00C009DE">
        <w:rPr>
          <w:rFonts w:eastAsia="Calibri"/>
          <w:lang w:eastAsia="en-US"/>
        </w:rPr>
        <w:t xml:space="preserve">странице трудового договора штампа </w:t>
      </w:r>
      <w:r w:rsidR="005337F0">
        <w:rPr>
          <w:rFonts w:eastAsia="Calibri"/>
          <w:lang w:eastAsia="en-US"/>
        </w:rPr>
        <w:t xml:space="preserve">                  </w:t>
      </w:r>
      <w:r w:rsidRPr="00C009DE">
        <w:rPr>
          <w:rFonts w:eastAsia="Calibri"/>
          <w:lang w:eastAsia="en-US"/>
        </w:rPr>
        <w:t>с отметкой «</w:t>
      </w:r>
      <w:r w:rsidRPr="00C009DE">
        <w:t>Факт прекращения трудового договора зарегистрирован</w:t>
      </w:r>
      <w:r w:rsidRPr="00C009DE">
        <w:rPr>
          <w:rFonts w:eastAsia="Calibri"/>
          <w:lang w:eastAsia="en-US"/>
        </w:rPr>
        <w:t>» (</w:t>
      </w:r>
      <w:hyperlink w:anchor="sub_1001" w:history="1">
        <w:r w:rsidRPr="00C009DE">
          <w:rPr>
            <w:rFonts w:eastAsia="Calibri"/>
            <w:lang w:eastAsia="en-US"/>
          </w:rPr>
          <w:t>приложение 4</w:t>
        </w:r>
      </w:hyperlink>
      <w:r w:rsidRPr="00C009DE">
        <w:rPr>
          <w:rFonts w:eastAsia="Calibri"/>
          <w:lang w:eastAsia="en-US"/>
        </w:rPr>
        <w:t xml:space="preserve"> к административному регламенту) с указанием даты регистрации и подписи ответственного лица.</w:t>
      </w:r>
      <w:proofErr w:type="gramEnd"/>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Допускается дополнительное ведение электронного реестра трудовых договоров.</w:t>
      </w:r>
    </w:p>
    <w:p w:rsidR="00C009DE" w:rsidRPr="00C009DE" w:rsidRDefault="00C009DE" w:rsidP="009C27E5">
      <w:pPr>
        <w:widowControl w:val="0"/>
        <w:autoSpaceDE w:val="0"/>
        <w:autoSpaceDN w:val="0"/>
        <w:adjustRightInd w:val="0"/>
        <w:ind w:firstLine="709"/>
        <w:jc w:val="both"/>
      </w:pPr>
      <w:proofErr w:type="gramStart"/>
      <w:r w:rsidRPr="00C009DE">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начальника отдела труда администрации района либо лица, его замещающего, с указанием всех оснований отказа.</w:t>
      </w:r>
      <w:proofErr w:type="gramEnd"/>
    </w:p>
    <w:p w:rsidR="00C009DE" w:rsidRPr="00C009DE" w:rsidRDefault="00C009DE" w:rsidP="00C009DE">
      <w:pPr>
        <w:widowControl w:val="0"/>
        <w:autoSpaceDE w:val="0"/>
        <w:autoSpaceDN w:val="0"/>
        <w:adjustRightInd w:val="0"/>
        <w:ind w:firstLine="709"/>
        <w:jc w:val="both"/>
        <w:rPr>
          <w:rFonts w:eastAsia="Calibri"/>
          <w:lang w:eastAsia="en-US"/>
        </w:rPr>
      </w:pPr>
    </w:p>
    <w:p w:rsidR="00C009DE" w:rsidRPr="00C009DE" w:rsidRDefault="00C009DE" w:rsidP="00C009DE">
      <w:pPr>
        <w:autoSpaceDE w:val="0"/>
        <w:autoSpaceDN w:val="0"/>
        <w:adjustRightInd w:val="0"/>
        <w:jc w:val="center"/>
        <w:outlineLvl w:val="2"/>
        <w:rPr>
          <w:rFonts w:eastAsia="Calibri"/>
          <w:b/>
          <w:lang w:eastAsia="en-US"/>
        </w:rPr>
      </w:pPr>
      <w:r w:rsidRPr="00C009DE">
        <w:rPr>
          <w:rFonts w:eastAsia="Calibri"/>
          <w:b/>
          <w:lang w:eastAsia="en-US"/>
        </w:rPr>
        <w:t>Срок предоставления муниципальной услуги</w:t>
      </w:r>
    </w:p>
    <w:p w:rsidR="00C009DE" w:rsidRPr="00C009DE" w:rsidRDefault="00C009DE" w:rsidP="00C009DE">
      <w:pPr>
        <w:rPr>
          <w:rFonts w:eastAsia="Calibri"/>
          <w:lang w:eastAsia="en-US"/>
        </w:rPr>
      </w:pPr>
    </w:p>
    <w:p w:rsidR="00C009DE" w:rsidRPr="00C009DE" w:rsidRDefault="00C009DE" w:rsidP="009C27E5">
      <w:pPr>
        <w:ind w:firstLine="709"/>
        <w:jc w:val="both"/>
        <w:rPr>
          <w:rFonts w:eastAsia="Calibri"/>
          <w:lang w:eastAsia="en-US"/>
        </w:rPr>
      </w:pPr>
      <w:r w:rsidRPr="00C009DE">
        <w:rPr>
          <w:rFonts w:eastAsia="Calibri"/>
          <w:lang w:eastAsia="en-US"/>
        </w:rPr>
        <w:t xml:space="preserve">14. Максимальный срок предоставления муниципальной услуги: </w:t>
      </w:r>
    </w:p>
    <w:p w:rsidR="00C009DE" w:rsidRPr="00C009DE" w:rsidRDefault="00C009DE" w:rsidP="009C27E5">
      <w:pPr>
        <w:ind w:firstLine="709"/>
        <w:jc w:val="both"/>
        <w:rPr>
          <w:rFonts w:eastAsia="Calibri"/>
          <w:lang w:eastAsia="en-US"/>
        </w:rPr>
      </w:pPr>
      <w:r w:rsidRPr="00C009DE">
        <w:rPr>
          <w:rFonts w:eastAsia="Calibri"/>
          <w:lang w:eastAsia="en-US"/>
        </w:rPr>
        <w:t>регистрация трудового договора (изменений в трудовой договор) ‒ три рабочих дня с момента поступления документов;</w:t>
      </w:r>
    </w:p>
    <w:p w:rsidR="00C009DE" w:rsidRPr="00C009DE" w:rsidRDefault="00C009DE" w:rsidP="009C27E5">
      <w:pPr>
        <w:ind w:firstLine="709"/>
        <w:jc w:val="both"/>
        <w:rPr>
          <w:rFonts w:eastAsia="Calibri"/>
          <w:lang w:eastAsia="en-US"/>
        </w:rPr>
      </w:pPr>
      <w:r w:rsidRPr="00C009DE">
        <w:rPr>
          <w:rFonts w:eastAsia="Calibri"/>
          <w:lang w:eastAsia="en-US"/>
        </w:rPr>
        <w:t>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C009DE" w:rsidRPr="00C009DE" w:rsidRDefault="00C009DE" w:rsidP="00C009DE">
      <w:pPr>
        <w:ind w:firstLine="708"/>
        <w:jc w:val="center"/>
        <w:rPr>
          <w:rFonts w:eastAsia="Calibri"/>
          <w:b/>
          <w:lang w:eastAsia="en-US"/>
        </w:rPr>
      </w:pPr>
    </w:p>
    <w:p w:rsidR="00C009DE" w:rsidRPr="00C009DE" w:rsidRDefault="00C009DE" w:rsidP="00C009DE">
      <w:pPr>
        <w:autoSpaceDE w:val="0"/>
        <w:autoSpaceDN w:val="0"/>
        <w:adjustRightInd w:val="0"/>
        <w:jc w:val="center"/>
        <w:outlineLvl w:val="2"/>
        <w:rPr>
          <w:rFonts w:eastAsia="Calibri"/>
          <w:b/>
          <w:lang w:eastAsia="en-US"/>
        </w:rPr>
      </w:pPr>
      <w:r w:rsidRPr="00C009DE">
        <w:rPr>
          <w:rFonts w:eastAsia="Calibri"/>
          <w:b/>
          <w:lang w:eastAsia="en-US"/>
        </w:rPr>
        <w:t>Правовые основания для предоставления муниципальной услуги</w:t>
      </w:r>
    </w:p>
    <w:p w:rsidR="00C009DE" w:rsidRPr="00C009DE" w:rsidRDefault="00C009DE" w:rsidP="00C009DE">
      <w:pPr>
        <w:autoSpaceDE w:val="0"/>
        <w:autoSpaceDN w:val="0"/>
        <w:adjustRightInd w:val="0"/>
        <w:jc w:val="center"/>
        <w:outlineLvl w:val="2"/>
        <w:rPr>
          <w:rFonts w:eastAsia="Calibri"/>
          <w:b/>
          <w:lang w:eastAsia="en-US"/>
        </w:rPr>
      </w:pP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15. Правовыми основаниями для предоставления муниципальной услуги являются:</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Трудовой </w:t>
      </w:r>
      <w:hyperlink r:id="rId13" w:history="1">
        <w:r w:rsidRPr="00C009DE">
          <w:rPr>
            <w:rFonts w:eastAsia="Calibri"/>
            <w:lang w:eastAsia="en-US"/>
          </w:rPr>
          <w:t>кодекс</w:t>
        </w:r>
      </w:hyperlink>
      <w:r w:rsidRPr="00C009DE">
        <w:rPr>
          <w:rFonts w:eastAsia="Calibri"/>
          <w:lang w:eastAsia="en-US"/>
        </w:rPr>
        <w:t xml:space="preserve"> Российской Федерации («Собрание законодательства Российской Федерации» от 07.01.2002 № 1, часть 1, статья 3);</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Федеральный </w:t>
      </w:r>
      <w:hyperlink r:id="rId14"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C009DE">
          <w:rPr>
            <w:lang w:eastAsia="en-US"/>
          </w:rPr>
          <w:t>закон</w:t>
        </w:r>
      </w:hyperlink>
      <w:r w:rsidRPr="00C009DE">
        <w:rPr>
          <w:lang w:eastAsia="en-US"/>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статья 3822; «Парламентская газета» от 08.10.2003 № 186; «Российская газета» от 08.10.2003            № 202)</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Федеральный </w:t>
      </w:r>
      <w:hyperlink r:id="rId15" w:history="1">
        <w:r w:rsidRPr="00C009DE">
          <w:rPr>
            <w:rFonts w:eastAsia="Calibri"/>
            <w:lang w:eastAsia="en-US"/>
          </w:rPr>
          <w:t>закон</w:t>
        </w:r>
      </w:hyperlink>
      <w:r w:rsidRPr="00C009DE">
        <w:rPr>
          <w:rFonts w:eastAsia="Calibri"/>
          <w:lang w:eastAsia="en-US"/>
        </w:rPr>
        <w:t xml:space="preserve"> от 27.07.2010 № 210-ФЗ «Об организации предоставления государственных и муниципальных услуг» («Собрание законодательства Российской Федерации»</w:t>
      </w:r>
      <w:r w:rsidR="0024123B">
        <w:rPr>
          <w:rFonts w:eastAsia="Calibri"/>
          <w:lang w:eastAsia="en-US"/>
        </w:rPr>
        <w:t xml:space="preserve"> от</w:t>
      </w:r>
      <w:r w:rsidRPr="00C009DE">
        <w:rPr>
          <w:rFonts w:eastAsia="Calibri"/>
          <w:lang w:eastAsia="en-US"/>
        </w:rPr>
        <w:t xml:space="preserve"> 02.08.2010 № 31, статья 4179);</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w:t>
      </w:r>
      <w:r w:rsidR="0024123B">
        <w:rPr>
          <w:rFonts w:eastAsia="Calibri"/>
          <w:lang w:eastAsia="en-US"/>
        </w:rPr>
        <w:t xml:space="preserve">                        от</w:t>
      </w:r>
      <w:r w:rsidRPr="00C009DE">
        <w:rPr>
          <w:rFonts w:eastAsia="Calibri"/>
          <w:lang w:eastAsia="en-US"/>
        </w:rPr>
        <w:t xml:space="preserve"> 01.06.2010</w:t>
      </w:r>
      <w:r w:rsidR="0024123B">
        <w:rPr>
          <w:rFonts w:eastAsia="Calibri"/>
          <w:lang w:eastAsia="en-US"/>
        </w:rPr>
        <w:t>‒</w:t>
      </w:r>
      <w:r w:rsidRPr="00C009DE">
        <w:rPr>
          <w:rFonts w:eastAsia="Calibri"/>
          <w:lang w:eastAsia="en-US"/>
        </w:rPr>
        <w:t>15.06.2010 № 6, часть I, статья 461);</w:t>
      </w:r>
    </w:p>
    <w:p w:rsidR="00C009DE" w:rsidRPr="00C009DE" w:rsidRDefault="009C27E5" w:rsidP="009C27E5">
      <w:pPr>
        <w:autoSpaceDE w:val="0"/>
        <w:autoSpaceDN w:val="0"/>
        <w:adjustRightInd w:val="0"/>
        <w:ind w:firstLine="709"/>
        <w:jc w:val="both"/>
        <w:rPr>
          <w:rFonts w:eastAsia="Calibri"/>
          <w:lang w:eastAsia="en-US"/>
        </w:rPr>
      </w:pPr>
      <w:r>
        <w:t>п</w:t>
      </w:r>
      <w:r w:rsidR="00C009DE" w:rsidRPr="00C009DE">
        <w:t xml:space="preserve">остановление Губернатора Ханты-Мансийского автономного округа – Югры от 23.08.2012 № 123 «О порядке подготовки информации и документов, необходимых органам местного самоуправления муниципальных образований Ханты-Мансийского автономного округа – Югры для реализации полномочий, предусмотренных федеральным законодательством» </w:t>
      </w:r>
      <w:r w:rsidR="00C009DE" w:rsidRPr="00C009DE">
        <w:rPr>
          <w:rFonts w:eastAsia="Calibri"/>
          <w:lang w:eastAsia="en-US"/>
        </w:rPr>
        <w:t xml:space="preserve">(«Собрание законодательства Ханты-Мансийского автономного округа – Югры» </w:t>
      </w:r>
      <w:r w:rsidR="005337F0">
        <w:rPr>
          <w:rFonts w:eastAsia="Calibri"/>
          <w:lang w:eastAsia="en-US"/>
        </w:rPr>
        <w:t xml:space="preserve">                        </w:t>
      </w:r>
      <w:r w:rsidR="00C009DE" w:rsidRPr="00C009DE">
        <w:rPr>
          <w:rFonts w:eastAsia="Calibri"/>
          <w:lang w:eastAsia="en-US"/>
        </w:rPr>
        <w:t>от 31.08.2012 № 8</w:t>
      </w:r>
      <w:r w:rsidR="00D45705">
        <w:rPr>
          <w:rFonts w:eastAsia="Calibri"/>
          <w:lang w:eastAsia="en-US"/>
        </w:rPr>
        <w:t>,</w:t>
      </w:r>
      <w:r w:rsidR="00C009DE" w:rsidRPr="00C009DE">
        <w:rPr>
          <w:rFonts w:eastAsia="Calibri"/>
          <w:lang w:eastAsia="en-US"/>
        </w:rPr>
        <w:t xml:space="preserve"> часть </w:t>
      </w:r>
      <w:r w:rsidR="00C009DE" w:rsidRPr="00C009DE">
        <w:rPr>
          <w:rFonts w:eastAsia="Calibri"/>
          <w:lang w:val="en-US" w:eastAsia="en-US"/>
        </w:rPr>
        <w:t>I</w:t>
      </w:r>
      <w:r w:rsidR="00C009DE" w:rsidRPr="00C009DE">
        <w:rPr>
          <w:rFonts w:eastAsia="Calibri"/>
          <w:lang w:eastAsia="en-US"/>
        </w:rPr>
        <w:t>I</w:t>
      </w:r>
      <w:r w:rsidR="00D45705">
        <w:rPr>
          <w:rFonts w:eastAsia="Calibri"/>
          <w:lang w:eastAsia="en-US"/>
        </w:rPr>
        <w:t>,</w:t>
      </w:r>
      <w:r w:rsidR="00C009DE" w:rsidRPr="00C009DE">
        <w:rPr>
          <w:rFonts w:eastAsia="Calibri"/>
          <w:lang w:eastAsia="en-US"/>
        </w:rPr>
        <w:t xml:space="preserve"> том 1, </w:t>
      </w:r>
      <w:proofErr w:type="spellStart"/>
      <w:proofErr w:type="gramStart"/>
      <w:r w:rsidR="00C009DE" w:rsidRPr="00C009DE">
        <w:rPr>
          <w:rFonts w:eastAsia="Calibri"/>
          <w:lang w:eastAsia="en-US"/>
        </w:rPr>
        <w:t>c</w:t>
      </w:r>
      <w:proofErr w:type="gramEnd"/>
      <w:r w:rsidR="00C009DE" w:rsidRPr="00C009DE">
        <w:rPr>
          <w:rFonts w:eastAsia="Calibri"/>
          <w:lang w:eastAsia="en-US"/>
        </w:rPr>
        <w:t>татья</w:t>
      </w:r>
      <w:proofErr w:type="spellEnd"/>
      <w:r w:rsidR="00C009DE" w:rsidRPr="00C009DE">
        <w:rPr>
          <w:rFonts w:eastAsia="Calibri"/>
          <w:lang w:eastAsia="en-US"/>
        </w:rPr>
        <w:t xml:space="preserve"> 957); </w:t>
      </w:r>
    </w:p>
    <w:p w:rsidR="00C009DE" w:rsidRPr="00C009DE" w:rsidRDefault="009C27E5" w:rsidP="009C27E5">
      <w:pPr>
        <w:autoSpaceDE w:val="0"/>
        <w:autoSpaceDN w:val="0"/>
        <w:adjustRightInd w:val="0"/>
        <w:ind w:firstLine="709"/>
        <w:jc w:val="both"/>
        <w:rPr>
          <w:rFonts w:eastAsia="Calibri"/>
          <w:lang w:eastAsia="en-US"/>
        </w:rPr>
      </w:pPr>
      <w:r>
        <w:rPr>
          <w:rFonts w:eastAsia="Calibri"/>
          <w:lang w:eastAsia="en-US"/>
        </w:rPr>
        <w:t>п</w:t>
      </w:r>
      <w:r w:rsidR="00C009DE" w:rsidRPr="00C009DE">
        <w:rPr>
          <w:rFonts w:eastAsia="Calibri"/>
          <w:lang w:eastAsia="en-US"/>
        </w:rPr>
        <w:t xml:space="preserve">остановление Правительства Ханты-Мансийского автономного округа – Югры от 24.06.2002 №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 («Собрание законодательства Ханты-Мансийского автономного округа – Югры»,                       от 15.07.2002 № 6, </w:t>
      </w:r>
      <w:proofErr w:type="spellStart"/>
      <w:proofErr w:type="gramStart"/>
      <w:r w:rsidR="00C009DE" w:rsidRPr="00C009DE">
        <w:rPr>
          <w:rFonts w:eastAsia="Calibri"/>
          <w:lang w:eastAsia="en-US"/>
        </w:rPr>
        <w:t>c</w:t>
      </w:r>
      <w:proofErr w:type="gramEnd"/>
      <w:r w:rsidR="00C009DE" w:rsidRPr="00C009DE">
        <w:rPr>
          <w:rFonts w:eastAsia="Calibri"/>
          <w:lang w:eastAsia="en-US"/>
        </w:rPr>
        <w:t>татья</w:t>
      </w:r>
      <w:proofErr w:type="spellEnd"/>
      <w:r w:rsidR="00C009DE" w:rsidRPr="00C009DE">
        <w:rPr>
          <w:rFonts w:eastAsia="Calibri"/>
          <w:lang w:eastAsia="en-US"/>
        </w:rPr>
        <w:t xml:space="preserve"> 825, «Новости Югры» от 20.03.2002 № 93);</w:t>
      </w:r>
    </w:p>
    <w:p w:rsidR="00C009DE" w:rsidRPr="00C009DE" w:rsidRDefault="00C009DE" w:rsidP="009C27E5">
      <w:pPr>
        <w:ind w:firstLine="709"/>
        <w:jc w:val="both"/>
      </w:pPr>
      <w:r w:rsidRPr="00C009DE">
        <w:t>Устав района;</w:t>
      </w:r>
    </w:p>
    <w:p w:rsidR="00C009DE" w:rsidRPr="00C009DE" w:rsidRDefault="00BA4E05" w:rsidP="009C27E5">
      <w:pPr>
        <w:widowControl w:val="0"/>
        <w:autoSpaceDE w:val="0"/>
        <w:autoSpaceDN w:val="0"/>
        <w:adjustRightInd w:val="0"/>
        <w:ind w:firstLine="709"/>
        <w:jc w:val="both"/>
        <w:rPr>
          <w:lang w:eastAsia="en-US"/>
        </w:rPr>
      </w:pPr>
      <w:hyperlink r:id="rId16" w:tooltip="Постановление Администрации Нижневартовского района от 12.05.2011 N 755 (ред. от 05.02.2014) &quot;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 w:history="1">
        <w:r w:rsidR="009C27E5">
          <w:rPr>
            <w:lang w:eastAsia="en-US"/>
          </w:rPr>
          <w:t>п</w:t>
        </w:r>
        <w:r w:rsidR="00C009DE" w:rsidRPr="00C009DE">
          <w:rPr>
            <w:lang w:eastAsia="en-US"/>
          </w:rPr>
          <w:t>остановление</w:t>
        </w:r>
      </w:hyperlink>
      <w:r w:rsidR="00C009DE" w:rsidRPr="00C009DE">
        <w:rPr>
          <w:lang w:eastAsia="en-US"/>
        </w:rPr>
        <w:t xml:space="preserve"> администрации района от 12.05.2011 № 755 «О Порядке разработки и утверждения административных регламентов предоставления муниципальных услуг» (</w:t>
      </w:r>
      <w:r w:rsidR="00D45705">
        <w:rPr>
          <w:lang w:eastAsia="en-US"/>
        </w:rPr>
        <w:t>приложение «О</w:t>
      </w:r>
      <w:r w:rsidR="00C009DE" w:rsidRPr="00C009DE">
        <w:rPr>
          <w:lang w:eastAsia="en-US"/>
        </w:rPr>
        <w:t>фициальный бюллетень</w:t>
      </w:r>
      <w:r w:rsidR="00D45705">
        <w:rPr>
          <w:lang w:eastAsia="en-US"/>
        </w:rPr>
        <w:t>»</w:t>
      </w:r>
      <w:r w:rsidR="00C009DE" w:rsidRPr="00C009DE">
        <w:rPr>
          <w:lang w:eastAsia="en-US"/>
        </w:rPr>
        <w:t xml:space="preserve"> </w:t>
      </w:r>
      <w:r w:rsidR="00D45705">
        <w:rPr>
          <w:lang w:eastAsia="en-US"/>
        </w:rPr>
        <w:t xml:space="preserve">к </w:t>
      </w:r>
      <w:r w:rsidR="00C009DE" w:rsidRPr="00C009DE">
        <w:rPr>
          <w:lang w:eastAsia="en-US"/>
        </w:rPr>
        <w:t>районной газет</w:t>
      </w:r>
      <w:r w:rsidR="00D45705">
        <w:rPr>
          <w:lang w:eastAsia="en-US"/>
        </w:rPr>
        <w:t>е</w:t>
      </w:r>
      <w:r w:rsidR="00C009DE" w:rsidRPr="00C009DE">
        <w:rPr>
          <w:lang w:eastAsia="en-US"/>
        </w:rPr>
        <w:t xml:space="preserve"> «Новости </w:t>
      </w:r>
      <w:proofErr w:type="spellStart"/>
      <w:r w:rsidR="00C009DE" w:rsidRPr="00C009DE">
        <w:rPr>
          <w:lang w:eastAsia="en-US"/>
        </w:rPr>
        <w:t>Приобья</w:t>
      </w:r>
      <w:proofErr w:type="spellEnd"/>
      <w:r w:rsidR="00C009DE" w:rsidRPr="00C009DE">
        <w:rPr>
          <w:lang w:eastAsia="en-US"/>
        </w:rPr>
        <w:t>» от 17.05.2011 № 40);</w:t>
      </w:r>
    </w:p>
    <w:p w:rsidR="00C009DE" w:rsidRPr="00C009DE" w:rsidRDefault="009C27E5" w:rsidP="009C27E5">
      <w:pPr>
        <w:ind w:firstLine="709"/>
        <w:jc w:val="both"/>
        <w:rPr>
          <w:rFonts w:eastAsia="Calibri"/>
          <w:lang w:eastAsia="en-US"/>
        </w:rPr>
      </w:pPr>
      <w:r>
        <w:rPr>
          <w:rFonts w:eastAsia="Calibri"/>
          <w:lang w:eastAsia="en-US"/>
        </w:rPr>
        <w:t>п</w:t>
      </w:r>
      <w:r w:rsidR="00C009DE" w:rsidRPr="00C009DE">
        <w:rPr>
          <w:rFonts w:eastAsia="Calibri"/>
          <w:lang w:eastAsia="en-US"/>
        </w:rPr>
        <w:t xml:space="preserve">остановление главы района от 01.10.2008 № 944 «О регистрации трудовых договоров, заключаемых между работниками и работодателями − физическими лицами, не являющимися индивидуальными предпринимателями» (районная газета «Новости </w:t>
      </w:r>
      <w:proofErr w:type="spellStart"/>
      <w:r w:rsidR="00C009DE" w:rsidRPr="00C009DE">
        <w:rPr>
          <w:rFonts w:eastAsia="Calibri"/>
          <w:lang w:eastAsia="en-US"/>
        </w:rPr>
        <w:t>Приобья</w:t>
      </w:r>
      <w:proofErr w:type="spellEnd"/>
      <w:r w:rsidR="00C009DE" w:rsidRPr="00C009DE">
        <w:rPr>
          <w:rFonts w:eastAsia="Calibri"/>
          <w:lang w:eastAsia="en-US"/>
        </w:rPr>
        <w:t xml:space="preserve">» от 04.10.2008 </w:t>
      </w:r>
      <w:r w:rsidR="005337F0">
        <w:rPr>
          <w:rFonts w:eastAsia="Calibri"/>
          <w:lang w:eastAsia="en-US"/>
        </w:rPr>
        <w:t xml:space="preserve">                 </w:t>
      </w:r>
      <w:r w:rsidR="00C009DE" w:rsidRPr="00C009DE">
        <w:rPr>
          <w:rFonts w:eastAsia="Calibri"/>
          <w:lang w:eastAsia="en-US"/>
        </w:rPr>
        <w:t>№ 112);</w:t>
      </w:r>
    </w:p>
    <w:p w:rsidR="00C009DE" w:rsidRPr="00C009DE" w:rsidRDefault="009C27E5" w:rsidP="009C27E5">
      <w:pPr>
        <w:ind w:firstLine="709"/>
        <w:jc w:val="both"/>
      </w:pPr>
      <w:r>
        <w:t>а</w:t>
      </w:r>
      <w:r w:rsidR="00C009DE" w:rsidRPr="00C009DE">
        <w:t>дминистративный регламент.</w:t>
      </w:r>
    </w:p>
    <w:p w:rsidR="00C009DE" w:rsidRPr="00C009DE" w:rsidRDefault="00C009DE" w:rsidP="00C009DE">
      <w:pPr>
        <w:autoSpaceDE w:val="0"/>
        <w:autoSpaceDN w:val="0"/>
        <w:adjustRightInd w:val="0"/>
        <w:jc w:val="center"/>
        <w:outlineLvl w:val="2"/>
        <w:rPr>
          <w:rFonts w:eastAsia="Calibri"/>
          <w:b/>
          <w:lang w:eastAsia="en-US"/>
        </w:rPr>
      </w:pPr>
    </w:p>
    <w:p w:rsidR="00C009DE" w:rsidRPr="00C009DE" w:rsidRDefault="00C009DE" w:rsidP="00C009DE">
      <w:pPr>
        <w:autoSpaceDE w:val="0"/>
        <w:autoSpaceDN w:val="0"/>
        <w:adjustRightInd w:val="0"/>
        <w:jc w:val="center"/>
        <w:outlineLvl w:val="2"/>
        <w:rPr>
          <w:rFonts w:eastAsia="Calibri"/>
          <w:b/>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Исчерпывающий перечень документов, необходимых</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для предоставления муниципальной услуги</w:t>
      </w:r>
    </w:p>
    <w:p w:rsidR="00C009DE" w:rsidRPr="00C009DE" w:rsidRDefault="00C009DE" w:rsidP="00C009DE">
      <w:pPr>
        <w:jc w:val="both"/>
        <w:rPr>
          <w:rFonts w:eastAsia="Calibri"/>
          <w:lang w:eastAsia="en-US"/>
        </w:rPr>
      </w:pPr>
    </w:p>
    <w:p w:rsidR="00C009DE" w:rsidRPr="00EA7780" w:rsidRDefault="00C009DE" w:rsidP="009C27E5">
      <w:pPr>
        <w:ind w:firstLine="709"/>
        <w:jc w:val="both"/>
        <w:rPr>
          <w:rFonts w:eastAsia="Calibri"/>
          <w:bCs/>
          <w:lang w:eastAsia="en-US"/>
        </w:rPr>
      </w:pPr>
      <w:r w:rsidRPr="00EA7780">
        <w:rPr>
          <w:rFonts w:eastAsia="Calibri"/>
          <w:lang w:eastAsia="en-US"/>
        </w:rPr>
        <w:t xml:space="preserve">16. </w:t>
      </w:r>
      <w:r w:rsidRPr="00EA7780">
        <w:rPr>
          <w:rFonts w:eastAsia="Calibri"/>
          <w:bCs/>
          <w:lang w:eastAsia="en-US"/>
        </w:rPr>
        <w:t>Документы и информация, необходимые для предоставления муниципальной услуги, которые заявитель представляет самостоятельно для регистрации трудового договора (изменений в трудовой договор):</w:t>
      </w:r>
    </w:p>
    <w:p w:rsidR="00C009DE" w:rsidRPr="00EA7780" w:rsidRDefault="00C009DE" w:rsidP="009C27E5">
      <w:pPr>
        <w:ind w:firstLine="709"/>
        <w:jc w:val="both"/>
        <w:rPr>
          <w:rFonts w:eastAsia="Calibri"/>
          <w:lang w:eastAsia="en-US"/>
        </w:rPr>
      </w:pPr>
      <w:r w:rsidRPr="00EA7780">
        <w:rPr>
          <w:rFonts w:eastAsia="Calibri"/>
          <w:lang w:eastAsia="en-US"/>
        </w:rPr>
        <w:t xml:space="preserve">заявление о регистрации трудового договора (изменений в трудовой договор) согласно </w:t>
      </w:r>
      <w:hyperlink w:anchor="sub_1001" w:history="1">
        <w:r w:rsidRPr="00EA7780">
          <w:rPr>
            <w:rFonts w:eastAsia="Calibri"/>
            <w:lang w:eastAsia="en-US"/>
          </w:rPr>
          <w:t>приложению 1</w:t>
        </w:r>
      </w:hyperlink>
      <w:r w:rsidRPr="00EA7780">
        <w:rPr>
          <w:rFonts w:eastAsia="Calibri"/>
          <w:lang w:eastAsia="en-US"/>
        </w:rPr>
        <w:t xml:space="preserve"> к административному регламенту;</w:t>
      </w:r>
    </w:p>
    <w:p w:rsidR="00C009DE" w:rsidRPr="00EA7780" w:rsidRDefault="00C009DE" w:rsidP="009C27E5">
      <w:pPr>
        <w:ind w:firstLine="709"/>
        <w:jc w:val="both"/>
        <w:rPr>
          <w:rFonts w:eastAsia="Calibri"/>
          <w:lang w:eastAsia="en-US"/>
        </w:rPr>
      </w:pPr>
      <w:r w:rsidRPr="00EA7780">
        <w:rPr>
          <w:rFonts w:eastAsia="Calibri"/>
          <w:lang w:eastAsia="en-US"/>
        </w:rPr>
        <w:t xml:space="preserve">два экземпляра (оригинала) трудового договора (соглашения </w:t>
      </w:r>
      <w:r w:rsidR="005337F0">
        <w:rPr>
          <w:rFonts w:eastAsia="Calibri"/>
          <w:lang w:eastAsia="en-US"/>
        </w:rPr>
        <w:t xml:space="preserve">                            </w:t>
      </w:r>
      <w:r w:rsidRPr="00EA7780">
        <w:rPr>
          <w:rFonts w:eastAsia="Calibri"/>
          <w:lang w:eastAsia="en-US"/>
        </w:rPr>
        <w:t>об изменении условий трудового договора);</w:t>
      </w:r>
    </w:p>
    <w:p w:rsidR="00C009DE" w:rsidRPr="00EA7780" w:rsidRDefault="00C009DE" w:rsidP="009C27E5">
      <w:pPr>
        <w:ind w:firstLine="709"/>
        <w:jc w:val="both"/>
        <w:rPr>
          <w:rFonts w:eastAsia="Calibri"/>
          <w:lang w:eastAsia="en-US"/>
        </w:rPr>
      </w:pPr>
      <w:r w:rsidRPr="00EA7780">
        <w:rPr>
          <w:rFonts w:eastAsia="Calibri"/>
          <w:lang w:eastAsia="en-US"/>
        </w:rPr>
        <w:t>копию трудового договора (соглашения об изменении условий трудового договора);</w:t>
      </w:r>
    </w:p>
    <w:p w:rsidR="00C009DE" w:rsidRPr="00EA7780" w:rsidRDefault="00C009DE" w:rsidP="009C27E5">
      <w:pPr>
        <w:ind w:firstLine="709"/>
        <w:jc w:val="both"/>
        <w:rPr>
          <w:rFonts w:eastAsia="Calibri"/>
          <w:lang w:eastAsia="en-US"/>
        </w:rPr>
      </w:pPr>
      <w:r w:rsidRPr="00EA7780">
        <w:rPr>
          <w:rFonts w:eastAsia="Calibri"/>
          <w:lang w:eastAsia="en-US"/>
        </w:rPr>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17. Форму заявления о предоставлении муниципальной услуги заявитель может получить:</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на информационном стенде в месте предоставления муниципальной услуги;</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у специалиста </w:t>
      </w:r>
      <w:proofErr w:type="gramStart"/>
      <w:r w:rsidRPr="00C009DE">
        <w:rPr>
          <w:lang w:eastAsia="en-US"/>
        </w:rPr>
        <w:t>отдела труда администрации района</w:t>
      </w:r>
      <w:proofErr w:type="gramEnd"/>
      <w:r w:rsidRPr="00C009DE">
        <w:rPr>
          <w:lang w:eastAsia="en-US"/>
        </w:rPr>
        <w:t>;</w:t>
      </w:r>
    </w:p>
    <w:p w:rsidR="00C009DE" w:rsidRPr="00D45705" w:rsidRDefault="00C009DE" w:rsidP="009C27E5">
      <w:pPr>
        <w:widowControl w:val="0"/>
        <w:autoSpaceDE w:val="0"/>
        <w:autoSpaceDN w:val="0"/>
        <w:adjustRightInd w:val="0"/>
        <w:ind w:firstLine="709"/>
        <w:jc w:val="both"/>
        <w:rPr>
          <w:color w:val="FF0000"/>
          <w:lang w:eastAsia="en-US"/>
        </w:rPr>
      </w:pPr>
      <w:r w:rsidRPr="00D45705">
        <w:rPr>
          <w:lang w:eastAsia="en-US"/>
        </w:rPr>
        <w:t>посредством информационно-телекоммуникационной сети Интернет</w:t>
      </w:r>
      <w:r w:rsidR="00D45705" w:rsidRPr="00D45705">
        <w:rPr>
          <w:lang w:eastAsia="en-US"/>
        </w:rPr>
        <w:t xml:space="preserve">              </w:t>
      </w:r>
      <w:r w:rsidRPr="00D45705">
        <w:rPr>
          <w:lang w:eastAsia="en-US"/>
        </w:rPr>
        <w:t xml:space="preserve"> на официальном сайте, </w:t>
      </w:r>
      <w:r w:rsidR="00D45705" w:rsidRPr="00D45705">
        <w:rPr>
          <w:lang w:eastAsia="en-US"/>
        </w:rPr>
        <w:t>Едином</w:t>
      </w:r>
      <w:r w:rsidRPr="00D45705">
        <w:rPr>
          <w:lang w:eastAsia="en-US"/>
        </w:rPr>
        <w:t xml:space="preserve"> </w:t>
      </w:r>
      <w:r w:rsidR="00D45705" w:rsidRPr="00D45705">
        <w:rPr>
          <w:lang w:eastAsia="en-US"/>
        </w:rPr>
        <w:t xml:space="preserve">и региональном </w:t>
      </w:r>
      <w:r w:rsidRPr="00D45705">
        <w:rPr>
          <w:lang w:eastAsia="en-US"/>
        </w:rPr>
        <w:t>портал</w:t>
      </w:r>
      <w:r w:rsidR="00D45705" w:rsidRPr="00D45705">
        <w:rPr>
          <w:lang w:eastAsia="en-US"/>
        </w:rPr>
        <w:t>ах.</w:t>
      </w:r>
      <w:r w:rsidRPr="00D45705">
        <w:rPr>
          <w:color w:val="FF0000"/>
          <w:lang w:eastAsia="en-US"/>
        </w:rPr>
        <w:t xml:space="preserve"> </w:t>
      </w:r>
    </w:p>
    <w:p w:rsidR="00C009DE" w:rsidRPr="00C009DE" w:rsidRDefault="00C009DE" w:rsidP="009C27E5">
      <w:pPr>
        <w:widowControl w:val="0"/>
        <w:autoSpaceDE w:val="0"/>
        <w:autoSpaceDN w:val="0"/>
        <w:adjustRightInd w:val="0"/>
        <w:ind w:firstLine="709"/>
        <w:jc w:val="both"/>
        <w:rPr>
          <w:i/>
        </w:rPr>
      </w:pPr>
      <w:r w:rsidRPr="00C009DE">
        <w:t xml:space="preserve">Заявителю обеспечивается возможность выбора способа подачи заявления: при личном обращении или почтовой связью. </w:t>
      </w:r>
    </w:p>
    <w:p w:rsidR="00C009DE" w:rsidRPr="00C009DE" w:rsidRDefault="00C009DE" w:rsidP="009C27E5">
      <w:pPr>
        <w:widowControl w:val="0"/>
        <w:autoSpaceDE w:val="0"/>
        <w:autoSpaceDN w:val="0"/>
        <w:adjustRightInd w:val="0"/>
        <w:ind w:firstLine="709"/>
        <w:jc w:val="both"/>
      </w:pPr>
      <w:r w:rsidRPr="00C009DE">
        <w:rPr>
          <w:lang w:eastAsia="en-US"/>
        </w:rPr>
        <w:t>18</w:t>
      </w:r>
      <w:r w:rsidRPr="00EA7780">
        <w:rPr>
          <w:color w:val="000000" w:themeColor="text1"/>
          <w:lang w:eastAsia="en-US"/>
        </w:rPr>
        <w:t>.</w:t>
      </w:r>
      <w:r w:rsidRPr="00EA7780">
        <w:rPr>
          <w:color w:val="000000" w:themeColor="text1"/>
        </w:rPr>
        <w:t xml:space="preserve"> </w:t>
      </w:r>
      <w:r w:rsidRPr="00C009DE">
        <w:t xml:space="preserve">Для регистрации трудового договора работодатель представляет лично или направляет ценным почтовым отправлением с уведомлением </w:t>
      </w:r>
      <w:r w:rsidR="00D45705">
        <w:t xml:space="preserve">              </w:t>
      </w:r>
      <w:r w:rsidRPr="00C009DE">
        <w:t>и описью вложения в отдел труда администрации района два экземпляра (оригинала) трудового договора и его копию.</w:t>
      </w:r>
    </w:p>
    <w:p w:rsidR="00C009DE" w:rsidRPr="00C009DE" w:rsidRDefault="00C009DE" w:rsidP="009C27E5">
      <w:pPr>
        <w:widowControl w:val="0"/>
        <w:autoSpaceDE w:val="0"/>
        <w:autoSpaceDN w:val="0"/>
        <w:adjustRightInd w:val="0"/>
        <w:ind w:firstLine="709"/>
        <w:jc w:val="both"/>
      </w:pPr>
      <w:bookmarkStart w:id="1" w:name="sub_1017"/>
      <w:r w:rsidRPr="00C009DE">
        <w:t>Одновременно с представлением трудового договора для регистрации работодатель предъявляет 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C009DE" w:rsidRPr="00C009DE" w:rsidRDefault="00C009DE" w:rsidP="009C27E5">
      <w:pPr>
        <w:widowControl w:val="0"/>
        <w:autoSpaceDE w:val="0"/>
        <w:autoSpaceDN w:val="0"/>
        <w:adjustRightInd w:val="0"/>
        <w:ind w:firstLine="709"/>
        <w:jc w:val="both"/>
      </w:pPr>
      <w:r w:rsidRPr="00C009DE">
        <w:t>Для регистрации изменения трудового договора работодатель представляет в отдел труда администрации района два экземпляра (оригинала) соглашения об изменении условий трудового договора и копию данного соглашения.</w:t>
      </w:r>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19. Документы и информация, необходимые для предоставления муниципальной услуги, которые заявитель представляет самостоятельно для регистрации факта прекращения трудового договора:</w:t>
      </w:r>
    </w:p>
    <w:bookmarkEnd w:id="1"/>
    <w:p w:rsidR="00C009DE" w:rsidRPr="00C009DE" w:rsidRDefault="00C009DE" w:rsidP="009C27E5">
      <w:pPr>
        <w:ind w:firstLine="709"/>
        <w:jc w:val="both"/>
        <w:rPr>
          <w:rFonts w:eastAsia="Calibri"/>
          <w:lang w:eastAsia="en-US"/>
        </w:rPr>
      </w:pPr>
      <w:r w:rsidRPr="00C009DE">
        <w:rPr>
          <w:rFonts w:eastAsia="Calibri"/>
          <w:lang w:eastAsia="en-US"/>
        </w:rPr>
        <w:t xml:space="preserve">заявление о регистрации </w:t>
      </w:r>
      <w:proofErr w:type="gramStart"/>
      <w:r w:rsidRPr="00C009DE">
        <w:rPr>
          <w:rFonts w:eastAsia="Calibri"/>
          <w:lang w:eastAsia="en-US"/>
        </w:rPr>
        <w:t>факта прекращения действия трудового договора</w:t>
      </w:r>
      <w:proofErr w:type="gramEnd"/>
      <w:r w:rsidRPr="00C009DE">
        <w:rPr>
          <w:rFonts w:eastAsia="Calibri"/>
          <w:lang w:eastAsia="en-US"/>
        </w:rPr>
        <w:t xml:space="preserve"> с указанием основания прекращения трудового договора согласно </w:t>
      </w:r>
      <w:hyperlink w:anchor="sub_1001" w:history="1">
        <w:r w:rsidRPr="00C009DE">
          <w:rPr>
            <w:rFonts w:eastAsia="Calibri"/>
            <w:lang w:eastAsia="en-US"/>
          </w:rPr>
          <w:t>приложению 1</w:t>
        </w:r>
      </w:hyperlink>
      <w:r w:rsidRPr="00C009DE">
        <w:rPr>
          <w:rFonts w:eastAsia="Calibri"/>
          <w:lang w:eastAsia="en-US"/>
        </w:rPr>
        <w:t xml:space="preserve"> к административному регламенту;</w:t>
      </w:r>
    </w:p>
    <w:p w:rsidR="00C009DE" w:rsidRPr="00C009DE" w:rsidRDefault="00C009DE" w:rsidP="009C27E5">
      <w:pPr>
        <w:ind w:firstLine="709"/>
        <w:jc w:val="both"/>
        <w:rPr>
          <w:rFonts w:eastAsia="Calibri"/>
          <w:lang w:eastAsia="en-US"/>
        </w:rPr>
      </w:pPr>
      <w:r w:rsidRPr="00C009DE">
        <w:rPr>
          <w:rFonts w:eastAsia="Calibri"/>
          <w:lang w:eastAsia="en-US"/>
        </w:rPr>
        <w:t>два оригинала зарегистрированного трудового договора.</w:t>
      </w:r>
    </w:p>
    <w:p w:rsidR="00C009DE" w:rsidRPr="00C009DE" w:rsidRDefault="00C009DE" w:rsidP="009C27E5">
      <w:pPr>
        <w:ind w:firstLine="709"/>
        <w:jc w:val="both"/>
        <w:rPr>
          <w:rFonts w:eastAsia="Calibri"/>
          <w:lang w:eastAsia="en-US"/>
        </w:rPr>
      </w:pPr>
      <w:proofErr w:type="gramStart"/>
      <w:r w:rsidRPr="00C009DE">
        <w:rPr>
          <w:rFonts w:eastAsia="Calibri"/>
          <w:lang w:eastAsia="en-US"/>
        </w:rPr>
        <w:t xml:space="preserve">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w:t>
      </w:r>
      <w:r w:rsidR="005515CE">
        <w:rPr>
          <w:rFonts w:eastAsia="Calibri"/>
          <w:lang w:eastAsia="en-US"/>
        </w:rPr>
        <w:t xml:space="preserve">                      </w:t>
      </w:r>
      <w:r w:rsidRPr="00C009DE">
        <w:rPr>
          <w:rFonts w:eastAsia="Calibri"/>
          <w:lang w:eastAsia="en-US"/>
        </w:rPr>
        <w:t>на основании представленных работником документов:</w:t>
      </w:r>
      <w:proofErr w:type="gramEnd"/>
    </w:p>
    <w:p w:rsidR="00C009DE" w:rsidRPr="00C009DE" w:rsidRDefault="00C009DE" w:rsidP="009C27E5">
      <w:pPr>
        <w:ind w:firstLine="709"/>
        <w:jc w:val="both"/>
        <w:rPr>
          <w:rFonts w:eastAsia="Calibri"/>
          <w:lang w:eastAsia="en-US"/>
        </w:rPr>
      </w:pPr>
      <w:r w:rsidRPr="00C009DE">
        <w:rPr>
          <w:rFonts w:eastAsia="Calibri"/>
          <w:lang w:eastAsia="en-US"/>
        </w:rPr>
        <w:t xml:space="preserve">заявления о регистрации </w:t>
      </w:r>
      <w:proofErr w:type="gramStart"/>
      <w:r w:rsidRPr="00C009DE">
        <w:rPr>
          <w:rFonts w:eastAsia="Calibri"/>
          <w:lang w:eastAsia="en-US"/>
        </w:rPr>
        <w:t>факта прекращения действия трудового договора</w:t>
      </w:r>
      <w:proofErr w:type="gramEnd"/>
      <w:r w:rsidRPr="00C009DE">
        <w:rPr>
          <w:rFonts w:eastAsia="Calibri"/>
          <w:lang w:eastAsia="en-US"/>
        </w:rPr>
        <w:t xml:space="preserve"> согласно </w:t>
      </w:r>
      <w:hyperlink w:anchor="sub_1001" w:history="1">
        <w:r w:rsidRPr="00C009DE">
          <w:rPr>
            <w:rFonts w:eastAsia="Calibri"/>
            <w:lang w:eastAsia="en-US"/>
          </w:rPr>
          <w:t>приложению 1</w:t>
        </w:r>
      </w:hyperlink>
      <w:r w:rsidRPr="00C009DE">
        <w:rPr>
          <w:rFonts w:eastAsia="Calibri"/>
          <w:lang w:eastAsia="en-US"/>
        </w:rPr>
        <w:t xml:space="preserve"> к административному регламенту;</w:t>
      </w:r>
    </w:p>
    <w:p w:rsidR="00C009DE" w:rsidRPr="00C009DE" w:rsidRDefault="00C009DE" w:rsidP="009C27E5">
      <w:pPr>
        <w:ind w:firstLine="709"/>
        <w:jc w:val="both"/>
        <w:rPr>
          <w:rFonts w:eastAsia="Calibri"/>
          <w:lang w:eastAsia="en-US"/>
        </w:rPr>
      </w:pPr>
      <w:r w:rsidRPr="00C009DE">
        <w:rPr>
          <w:rFonts w:eastAsia="Calibri"/>
          <w:lang w:eastAsia="en-US"/>
        </w:rPr>
        <w:t>оригинала зарегистрированного трудового договора.</w:t>
      </w:r>
    </w:p>
    <w:p w:rsidR="00C009DE" w:rsidRPr="00C009DE" w:rsidRDefault="00C009DE" w:rsidP="009C27E5">
      <w:pPr>
        <w:ind w:firstLine="709"/>
        <w:jc w:val="both"/>
      </w:pPr>
      <w:r w:rsidRPr="00C009DE">
        <w:t>Документы для регистрации факта прекращения трудового договора работник представляет лично или направляет ценным почтовым отправлением с уведомлением и описью вложения в орган регистрации два экземпляра (оригинала) трудового договора и его копию.</w:t>
      </w:r>
    </w:p>
    <w:p w:rsidR="00C009DE" w:rsidRPr="00C009DE" w:rsidRDefault="00C009DE" w:rsidP="009C27E5">
      <w:pPr>
        <w:widowControl w:val="0"/>
        <w:autoSpaceDE w:val="0"/>
        <w:autoSpaceDN w:val="0"/>
        <w:adjustRightInd w:val="0"/>
        <w:ind w:firstLine="709"/>
        <w:jc w:val="both"/>
        <w:rPr>
          <w:lang w:eastAsia="en-US"/>
        </w:rPr>
      </w:pPr>
      <w:bookmarkStart w:id="2" w:name="sub_1018"/>
      <w:r w:rsidRPr="00C009DE">
        <w:rPr>
          <w:lang w:eastAsia="en-US"/>
        </w:rPr>
        <w:t xml:space="preserve">20. В соответствии с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C009DE">
          <w:rPr>
            <w:lang w:eastAsia="en-US"/>
          </w:rPr>
          <w:t>частью 1 статьи 7</w:t>
        </w:r>
      </w:hyperlink>
      <w:r w:rsidRPr="00C009DE">
        <w:rPr>
          <w:lang w:eastAsia="en-US"/>
        </w:rPr>
        <w:t xml:space="preserve"> Федерального закона № 210-ФЗ запрещается требовать от заявителей:</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5515CE">
        <w:rPr>
          <w:lang w:eastAsia="en-US"/>
        </w:rPr>
        <w:t xml:space="preserve">                </w:t>
      </w:r>
      <w:r w:rsidRPr="00C009DE">
        <w:rPr>
          <w:lang w:eastAsia="en-US"/>
        </w:rPr>
        <w:t>с предоставлением муниципальной услуги;</w:t>
      </w:r>
    </w:p>
    <w:p w:rsidR="00C009DE" w:rsidRPr="00C009DE" w:rsidRDefault="00C009DE" w:rsidP="009C27E5">
      <w:pPr>
        <w:ind w:firstLine="709"/>
        <w:jc w:val="both"/>
        <w:rPr>
          <w:rFonts w:eastAsia="Calibri"/>
          <w:lang w:eastAsia="en-US"/>
        </w:rPr>
      </w:pPr>
      <w:proofErr w:type="gramStart"/>
      <w:r w:rsidRPr="00C009DE">
        <w:rPr>
          <w:rFonts w:eastAsia="Calibri"/>
          <w:lang w:eastAsia="en-US"/>
        </w:rPr>
        <w:t xml:space="preserve">представления документов и информации, которые находятся </w:t>
      </w:r>
      <w:r w:rsidR="005515CE">
        <w:rPr>
          <w:rFonts w:eastAsia="Calibri"/>
          <w:lang w:eastAsia="en-US"/>
        </w:rPr>
        <w:t xml:space="preserve">                      </w:t>
      </w:r>
      <w:r w:rsidRPr="00C009DE">
        <w:rPr>
          <w:rFonts w:eastAsia="Calibri"/>
          <w:lang w:eastAsia="en-US"/>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5515CE">
        <w:rPr>
          <w:rFonts w:eastAsia="Calibri"/>
          <w:lang w:eastAsia="en-US"/>
        </w:rPr>
        <w:t xml:space="preserve">              </w:t>
      </w:r>
      <w:r w:rsidRPr="00C009DE">
        <w:rPr>
          <w:rFonts w:eastAsia="Calibri"/>
          <w:lang w:eastAsia="en-US"/>
        </w:rPr>
        <w:t xml:space="preserve">в предоставлении предусмотренных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C009DE">
          <w:rPr>
            <w:rFonts w:eastAsia="Calibri"/>
            <w:lang w:eastAsia="en-US"/>
          </w:rPr>
          <w:t>частью 1 статьи 1</w:t>
        </w:r>
      </w:hyperlink>
      <w:r w:rsidRPr="00C009DE">
        <w:rPr>
          <w:rFonts w:eastAsia="Calibri"/>
          <w:lang w:eastAsia="en-US"/>
        </w:rPr>
        <w:t xml:space="preserve"> Федерального закона </w:t>
      </w:r>
      <w:r w:rsidR="005515CE">
        <w:rPr>
          <w:rFonts w:eastAsia="Calibri"/>
          <w:lang w:eastAsia="en-US"/>
        </w:rPr>
        <w:t xml:space="preserve">           </w:t>
      </w:r>
      <w:r w:rsidRPr="00C009DE">
        <w:rPr>
          <w:rFonts w:eastAsia="Calibri"/>
          <w:lang w:eastAsia="en-US"/>
        </w:rPr>
        <w:t xml:space="preserve">№ 210-ФЗ государственных и муниципальных услуг, в соответствии </w:t>
      </w:r>
      <w:r w:rsidR="005515CE">
        <w:rPr>
          <w:rFonts w:eastAsia="Calibri"/>
          <w:lang w:eastAsia="en-US"/>
        </w:rPr>
        <w:t xml:space="preserve">                       </w:t>
      </w:r>
      <w:r w:rsidRPr="00C009DE">
        <w:rPr>
          <w:rFonts w:eastAsia="Calibri"/>
          <w:lang w:eastAsia="en-US"/>
        </w:rPr>
        <w:t>с нормативными правовыми актами Российской Федерации, нормативными правовыми актами Ханты-Мансийского автономного округа</w:t>
      </w:r>
      <w:proofErr w:type="gramEnd"/>
      <w:r w:rsidRPr="00C009DE">
        <w:rPr>
          <w:rFonts w:eastAsia="Calibri"/>
          <w:lang w:eastAsia="en-US"/>
        </w:rPr>
        <w:t xml:space="preserve"> ‒ Югры, муниципальными правовыми актами, за исключением документов, включенных в определенный </w:t>
      </w:r>
      <w:hyperlink r:id="rId19"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C009DE">
          <w:rPr>
            <w:rFonts w:eastAsia="Calibri"/>
            <w:lang w:eastAsia="en-US"/>
          </w:rPr>
          <w:t>частью 6 статьи 7</w:t>
        </w:r>
      </w:hyperlink>
      <w:r w:rsidRPr="00C009DE">
        <w:rPr>
          <w:rFonts w:eastAsia="Calibri"/>
          <w:lang w:eastAsia="en-US"/>
        </w:rPr>
        <w:t xml:space="preserve"> указанного Федерального закона перечень документов. Заявитель вправе представить указанные документы </w:t>
      </w:r>
      <w:r w:rsidR="005515CE">
        <w:rPr>
          <w:rFonts w:eastAsia="Calibri"/>
          <w:lang w:eastAsia="en-US"/>
        </w:rPr>
        <w:t xml:space="preserve">                         </w:t>
      </w:r>
      <w:r w:rsidRPr="00C009DE">
        <w:rPr>
          <w:rFonts w:eastAsia="Calibri"/>
          <w:lang w:eastAsia="en-US"/>
        </w:rPr>
        <w:t xml:space="preserve">и информацию в орган, предоставляющий муниципальную услугу, </w:t>
      </w:r>
      <w:r w:rsidR="005515CE">
        <w:rPr>
          <w:rFonts w:eastAsia="Calibri"/>
          <w:lang w:eastAsia="en-US"/>
        </w:rPr>
        <w:t xml:space="preserve">                  </w:t>
      </w:r>
      <w:r w:rsidRPr="00C009DE">
        <w:rPr>
          <w:rFonts w:eastAsia="Calibri"/>
          <w:lang w:eastAsia="en-US"/>
        </w:rPr>
        <w:t>по собственной инициативе.</w:t>
      </w:r>
    </w:p>
    <w:bookmarkEnd w:id="2"/>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Исчерпывающий перечень оснований для отказа в приеме документов, </w:t>
      </w:r>
    </w:p>
    <w:p w:rsidR="00C009DE" w:rsidRPr="00C009DE" w:rsidRDefault="00C009DE" w:rsidP="00C009DE">
      <w:pPr>
        <w:autoSpaceDE w:val="0"/>
        <w:autoSpaceDN w:val="0"/>
        <w:adjustRightInd w:val="0"/>
        <w:jc w:val="center"/>
        <w:rPr>
          <w:rFonts w:eastAsia="Calibri"/>
          <w:b/>
          <w:lang w:eastAsia="en-US"/>
        </w:rPr>
      </w:pPr>
      <w:proofErr w:type="gramStart"/>
      <w:r w:rsidRPr="00C009DE">
        <w:rPr>
          <w:rFonts w:eastAsia="Calibri"/>
          <w:b/>
          <w:lang w:eastAsia="en-US"/>
        </w:rPr>
        <w:t>необходимых</w:t>
      </w:r>
      <w:proofErr w:type="gramEnd"/>
      <w:r w:rsidRPr="00C009DE">
        <w:rPr>
          <w:rFonts w:eastAsia="Calibri"/>
          <w:b/>
          <w:lang w:eastAsia="en-US"/>
        </w:rPr>
        <w:t xml:space="preserve"> для предоставления муниципальной услуги</w:t>
      </w:r>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9C27E5">
      <w:pPr>
        <w:ind w:firstLine="709"/>
        <w:jc w:val="both"/>
        <w:rPr>
          <w:rFonts w:eastAsia="Calibri"/>
          <w:lang w:eastAsia="en-US"/>
        </w:rPr>
      </w:pPr>
      <w:bookmarkStart w:id="3" w:name="sub_1020"/>
      <w:r w:rsidRPr="00C009DE">
        <w:rPr>
          <w:rFonts w:eastAsia="Calibri"/>
          <w:lang w:eastAsia="en-US"/>
        </w:rPr>
        <w:t>21. Основания для отказа в приеме документов, необходимых для предоставления муниципальной услуги:</w:t>
      </w:r>
    </w:p>
    <w:bookmarkEnd w:id="3"/>
    <w:p w:rsidR="00C009DE" w:rsidRPr="00C009DE" w:rsidRDefault="00C009DE" w:rsidP="009C27E5">
      <w:pPr>
        <w:ind w:firstLine="709"/>
        <w:jc w:val="both"/>
        <w:rPr>
          <w:rFonts w:eastAsia="Calibri"/>
          <w:lang w:eastAsia="en-US"/>
        </w:rPr>
      </w:pPr>
      <w:r w:rsidRPr="00C009DE">
        <w:rPr>
          <w:rFonts w:eastAsia="Calibri"/>
          <w:lang w:eastAsia="en-US"/>
        </w:rPr>
        <w:t xml:space="preserve">представленные документы имеют зачеркнутые слова или иные </w:t>
      </w:r>
      <w:r w:rsidR="005515CE">
        <w:rPr>
          <w:rFonts w:eastAsia="Calibri"/>
          <w:lang w:eastAsia="en-US"/>
        </w:rPr>
        <w:t xml:space="preserve">                     </w:t>
      </w:r>
      <w:r w:rsidRPr="00C009DE">
        <w:rPr>
          <w:rFonts w:eastAsia="Calibri"/>
          <w:lang w:eastAsia="en-US"/>
        </w:rPr>
        <w:t>не оговоренные в них исправления, повреждения, не позволяющие однозначно истолковать их содержание.</w:t>
      </w:r>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C009DE">
      <w:pPr>
        <w:widowControl w:val="0"/>
        <w:autoSpaceDE w:val="0"/>
        <w:autoSpaceDN w:val="0"/>
        <w:adjustRightInd w:val="0"/>
        <w:jc w:val="center"/>
        <w:rPr>
          <w:rFonts w:eastAsia="Calibri"/>
          <w:b/>
          <w:lang w:eastAsia="en-US"/>
        </w:rPr>
      </w:pPr>
      <w:r w:rsidRPr="00C009DE">
        <w:rPr>
          <w:rFonts w:eastAsia="Calibri"/>
          <w:b/>
          <w:lang w:eastAsia="en-US"/>
        </w:rPr>
        <w:t xml:space="preserve">Исчерпывающий перечень оснований для приостановления </w:t>
      </w:r>
      <w:r w:rsidR="005515CE">
        <w:rPr>
          <w:rFonts w:eastAsia="Calibri"/>
          <w:b/>
          <w:lang w:eastAsia="en-US"/>
        </w:rPr>
        <w:t xml:space="preserve">                                     </w:t>
      </w:r>
      <w:r w:rsidRPr="00C009DE">
        <w:rPr>
          <w:rFonts w:eastAsia="Calibri"/>
          <w:b/>
          <w:lang w:eastAsia="en-US"/>
        </w:rPr>
        <w:t>и</w:t>
      </w:r>
      <w:r w:rsidR="005515CE">
        <w:rPr>
          <w:rFonts w:eastAsia="Calibri"/>
          <w:b/>
          <w:lang w:eastAsia="en-US"/>
        </w:rPr>
        <w:t xml:space="preserve"> </w:t>
      </w:r>
      <w:r w:rsidRPr="00C009DE">
        <w:rPr>
          <w:rFonts w:eastAsia="Calibri"/>
          <w:b/>
          <w:lang w:eastAsia="en-US"/>
        </w:rPr>
        <w:t>(или) отказа в предоставлении муниципальной услуги</w:t>
      </w:r>
    </w:p>
    <w:p w:rsidR="00C009DE" w:rsidRPr="00C009DE" w:rsidRDefault="00C009DE" w:rsidP="00C009DE">
      <w:pPr>
        <w:rPr>
          <w:rFonts w:eastAsia="Calibri"/>
          <w:lang w:eastAsia="en-US"/>
        </w:rPr>
      </w:pPr>
      <w:bookmarkStart w:id="4" w:name="sub_1021"/>
    </w:p>
    <w:p w:rsidR="00C009DE" w:rsidRPr="00C009DE" w:rsidRDefault="00C009DE" w:rsidP="009C27E5">
      <w:pPr>
        <w:ind w:firstLine="709"/>
        <w:jc w:val="both"/>
        <w:rPr>
          <w:rFonts w:eastAsia="Calibri"/>
          <w:lang w:eastAsia="en-US"/>
        </w:rPr>
      </w:pPr>
      <w:r w:rsidRPr="00C009DE">
        <w:rPr>
          <w:rFonts w:eastAsia="Calibri"/>
          <w:lang w:eastAsia="en-US"/>
        </w:rPr>
        <w:t>22. Основания для приостановления предоставления муниципальной услуги не предусмотрены.</w:t>
      </w:r>
    </w:p>
    <w:p w:rsidR="00C009DE" w:rsidRPr="00C009DE" w:rsidRDefault="00C009DE" w:rsidP="009C27E5">
      <w:pPr>
        <w:ind w:firstLine="709"/>
        <w:jc w:val="both"/>
        <w:rPr>
          <w:rFonts w:eastAsia="Calibri"/>
          <w:lang w:eastAsia="en-US"/>
        </w:rPr>
      </w:pPr>
      <w:r w:rsidRPr="00C009DE">
        <w:rPr>
          <w:rFonts w:eastAsia="Calibri"/>
          <w:lang w:eastAsia="en-US"/>
        </w:rPr>
        <w:t xml:space="preserve">23. Основания для отказа в предоставлении муниципальной услуги: </w:t>
      </w:r>
    </w:p>
    <w:p w:rsidR="00C009DE" w:rsidRPr="00C009DE" w:rsidRDefault="00C009DE" w:rsidP="009C27E5">
      <w:pPr>
        <w:ind w:firstLine="709"/>
        <w:jc w:val="both"/>
        <w:rPr>
          <w:rFonts w:eastAsia="Calibri"/>
          <w:lang w:eastAsia="en-US"/>
        </w:rPr>
      </w:pPr>
      <w:r w:rsidRPr="00C009DE">
        <w:rPr>
          <w:rFonts w:eastAsia="Calibri"/>
          <w:lang w:eastAsia="en-US"/>
        </w:rPr>
        <w:t xml:space="preserve">отсутствие документов, необходимых для предоставления муниципальной услуги, предусмотренных </w:t>
      </w:r>
      <w:hyperlink w:anchor="sub_1019" w:history="1">
        <w:r w:rsidRPr="00C009DE">
          <w:rPr>
            <w:rFonts w:eastAsia="Calibri"/>
            <w:lang w:eastAsia="en-US"/>
          </w:rPr>
          <w:t xml:space="preserve">пунктами </w:t>
        </w:r>
      </w:hyperlink>
      <w:r w:rsidRPr="00C009DE">
        <w:rPr>
          <w:rFonts w:eastAsia="Calibri"/>
          <w:lang w:eastAsia="en-US"/>
        </w:rPr>
        <w:t>18, 1</w:t>
      </w:r>
      <w:r w:rsidR="00E34DD5">
        <w:rPr>
          <w:rFonts w:eastAsia="Calibri"/>
          <w:lang w:eastAsia="en-US"/>
        </w:rPr>
        <w:t>9</w:t>
      </w:r>
      <w:r w:rsidRPr="00C009DE">
        <w:rPr>
          <w:rFonts w:eastAsia="Calibri"/>
          <w:lang w:eastAsia="en-US"/>
        </w:rPr>
        <w:t xml:space="preserve"> административного регламента.</w:t>
      </w:r>
    </w:p>
    <w:bookmarkEnd w:id="4"/>
    <w:p w:rsidR="00C009DE" w:rsidRPr="00C009DE" w:rsidRDefault="00C009DE" w:rsidP="009C27E5">
      <w:pPr>
        <w:widowControl w:val="0"/>
        <w:autoSpaceDE w:val="0"/>
        <w:autoSpaceDN w:val="0"/>
        <w:adjustRightInd w:val="0"/>
        <w:ind w:firstLine="709"/>
        <w:jc w:val="both"/>
        <w:rPr>
          <w:rFonts w:eastAsia="Calibri"/>
          <w:lang w:eastAsia="en-US"/>
        </w:rPr>
      </w:pPr>
    </w:p>
    <w:p w:rsidR="00C009DE" w:rsidRPr="00C009DE" w:rsidRDefault="00C009DE" w:rsidP="00C009DE">
      <w:pPr>
        <w:widowControl w:val="0"/>
        <w:autoSpaceDE w:val="0"/>
        <w:autoSpaceDN w:val="0"/>
        <w:adjustRightInd w:val="0"/>
        <w:jc w:val="center"/>
        <w:outlineLvl w:val="0"/>
        <w:rPr>
          <w:rFonts w:eastAsia="Calibri"/>
          <w:b/>
          <w:lang w:eastAsia="en-US"/>
        </w:rPr>
      </w:pPr>
      <w:bookmarkStart w:id="5" w:name="Par171"/>
      <w:bookmarkEnd w:id="5"/>
      <w:r w:rsidRPr="00C009DE">
        <w:rPr>
          <w:rFonts w:eastAsia="Calibri"/>
          <w:b/>
          <w:lang w:eastAsia="en-US"/>
        </w:rPr>
        <w:t xml:space="preserve">Порядок, размер и основания взимания государственной пошлины </w:t>
      </w:r>
    </w:p>
    <w:p w:rsidR="00C009DE" w:rsidRPr="00C009DE" w:rsidRDefault="00C009DE" w:rsidP="00C009DE">
      <w:pPr>
        <w:widowControl w:val="0"/>
        <w:autoSpaceDE w:val="0"/>
        <w:autoSpaceDN w:val="0"/>
        <w:adjustRightInd w:val="0"/>
        <w:jc w:val="center"/>
        <w:outlineLvl w:val="0"/>
        <w:rPr>
          <w:rFonts w:eastAsia="Calibri"/>
          <w:b/>
          <w:lang w:eastAsia="en-US"/>
        </w:rPr>
      </w:pPr>
      <w:r w:rsidRPr="00C009DE">
        <w:rPr>
          <w:rFonts w:eastAsia="Calibri"/>
          <w:b/>
          <w:lang w:eastAsia="en-US"/>
        </w:rPr>
        <w:t>или иной платы, взимаемой за предоставление муниципальной услуги</w:t>
      </w:r>
    </w:p>
    <w:p w:rsidR="00C009DE" w:rsidRPr="00C009DE" w:rsidRDefault="00C009DE" w:rsidP="00C009DE">
      <w:pPr>
        <w:rPr>
          <w:rFonts w:eastAsia="Calibri"/>
          <w:lang w:eastAsia="en-US"/>
        </w:rPr>
      </w:pPr>
      <w:bookmarkStart w:id="6" w:name="sub_1022"/>
    </w:p>
    <w:p w:rsidR="00C009DE" w:rsidRPr="00C009DE" w:rsidRDefault="00C009DE" w:rsidP="009C27E5">
      <w:pPr>
        <w:ind w:firstLine="709"/>
        <w:jc w:val="both"/>
        <w:rPr>
          <w:rFonts w:eastAsia="Calibri"/>
          <w:lang w:eastAsia="en-US"/>
        </w:rPr>
      </w:pPr>
      <w:r w:rsidRPr="00C009DE">
        <w:rPr>
          <w:rFonts w:eastAsia="Calibri"/>
          <w:lang w:eastAsia="en-US"/>
        </w:rPr>
        <w:t xml:space="preserve">24. </w:t>
      </w:r>
      <w:bookmarkEnd w:id="6"/>
      <w:r w:rsidRPr="00C009DE">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Максимальный срок ожидания в очереди при подаче запроса </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о предоставлении муниципальной услуги и при получении результата предоставления муниципальной услуги</w:t>
      </w:r>
    </w:p>
    <w:p w:rsidR="00C009DE" w:rsidRPr="00C009DE" w:rsidRDefault="00C009DE" w:rsidP="00C009DE">
      <w:pPr>
        <w:autoSpaceDE w:val="0"/>
        <w:autoSpaceDN w:val="0"/>
        <w:adjustRightInd w:val="0"/>
        <w:jc w:val="center"/>
        <w:rPr>
          <w:rFonts w:eastAsia="Calibri"/>
          <w:lang w:eastAsia="en-US"/>
        </w:rPr>
      </w:pPr>
    </w:p>
    <w:p w:rsidR="00C009DE" w:rsidRPr="00C009DE" w:rsidRDefault="00C009DE" w:rsidP="00C009DE">
      <w:pPr>
        <w:ind w:firstLine="709"/>
        <w:jc w:val="both"/>
        <w:rPr>
          <w:rFonts w:eastAsia="Calibri"/>
          <w:lang w:eastAsia="en-US"/>
        </w:rPr>
      </w:pPr>
      <w:bookmarkStart w:id="7" w:name="sub_1023"/>
      <w:r w:rsidRPr="00C009DE">
        <w:rPr>
          <w:rFonts w:eastAsia="Calibri"/>
          <w:lang w:eastAsia="en-US"/>
        </w:rPr>
        <w:t>25.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bookmarkEnd w:id="7"/>
    <w:p w:rsidR="00C009DE" w:rsidRPr="00C009DE" w:rsidRDefault="00C009DE" w:rsidP="00C009DE">
      <w:pPr>
        <w:autoSpaceDE w:val="0"/>
        <w:autoSpaceDN w:val="0"/>
        <w:adjustRightInd w:val="0"/>
        <w:jc w:val="center"/>
        <w:outlineLvl w:val="2"/>
        <w:rPr>
          <w:rFonts w:eastAsia="Calibri"/>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Срок и порядок </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регистрации заявления заявителя о предоставлении муниципальной </w:t>
      </w:r>
    </w:p>
    <w:p w:rsidR="00C009DE" w:rsidRPr="00C009DE" w:rsidRDefault="00C009DE" w:rsidP="00C009DE">
      <w:pPr>
        <w:autoSpaceDE w:val="0"/>
        <w:autoSpaceDN w:val="0"/>
        <w:adjustRightInd w:val="0"/>
        <w:jc w:val="center"/>
        <w:rPr>
          <w:rFonts w:eastAsia="Calibri"/>
          <w:b/>
          <w:bCs/>
          <w:lang w:eastAsia="en-US"/>
        </w:rPr>
      </w:pPr>
      <w:r w:rsidRPr="00C009DE">
        <w:rPr>
          <w:rFonts w:eastAsia="Calibri"/>
          <w:b/>
          <w:lang w:eastAsia="en-US"/>
        </w:rPr>
        <w:t xml:space="preserve">услуги, в том числе </w:t>
      </w:r>
      <w:proofErr w:type="gramStart"/>
      <w:r w:rsidRPr="00C009DE">
        <w:rPr>
          <w:rFonts w:eastAsia="Calibri"/>
          <w:b/>
          <w:lang w:eastAsia="en-US"/>
        </w:rPr>
        <w:t>поступившего</w:t>
      </w:r>
      <w:proofErr w:type="gramEnd"/>
      <w:r w:rsidRPr="00C009DE">
        <w:rPr>
          <w:rFonts w:eastAsia="Calibri"/>
          <w:b/>
          <w:lang w:eastAsia="en-US"/>
        </w:rPr>
        <w:t xml:space="preserve"> посредством </w:t>
      </w:r>
      <w:r w:rsidRPr="00C009DE">
        <w:rPr>
          <w:rFonts w:eastAsia="Calibri"/>
          <w:b/>
          <w:bCs/>
          <w:lang w:eastAsia="en-US"/>
        </w:rPr>
        <w:t xml:space="preserve">электронной почты </w:t>
      </w:r>
    </w:p>
    <w:p w:rsidR="00C009DE" w:rsidRPr="00C009DE" w:rsidRDefault="00C009DE" w:rsidP="00C009DE">
      <w:pPr>
        <w:autoSpaceDE w:val="0"/>
        <w:autoSpaceDN w:val="0"/>
        <w:adjustRightInd w:val="0"/>
        <w:jc w:val="center"/>
        <w:rPr>
          <w:rFonts w:eastAsia="Calibri"/>
          <w:b/>
          <w:bCs/>
          <w:lang w:eastAsia="en-US"/>
        </w:rPr>
      </w:pPr>
      <w:r w:rsidRPr="00C009DE">
        <w:rPr>
          <w:rFonts w:eastAsia="Calibri"/>
          <w:b/>
          <w:bCs/>
          <w:lang w:eastAsia="en-US"/>
        </w:rPr>
        <w:t>и с использованием Единого и регионального порталов</w:t>
      </w:r>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9C27E5">
      <w:pPr>
        <w:widowControl w:val="0"/>
        <w:autoSpaceDE w:val="0"/>
        <w:autoSpaceDN w:val="0"/>
        <w:adjustRightInd w:val="0"/>
        <w:ind w:firstLine="709"/>
        <w:jc w:val="both"/>
        <w:rPr>
          <w:lang w:eastAsia="en-US"/>
        </w:rPr>
      </w:pPr>
      <w:bookmarkStart w:id="8" w:name="sub_1024"/>
      <w:r w:rsidRPr="00C009DE">
        <w:rPr>
          <w:rFonts w:cs="Arial"/>
          <w:lang w:eastAsia="en-US"/>
        </w:rPr>
        <w:t>26. З</w:t>
      </w:r>
      <w:r w:rsidRPr="00C009DE">
        <w:rPr>
          <w:lang w:eastAsia="en-US"/>
        </w:rPr>
        <w:t xml:space="preserve">аявления, поступившие в адрес </w:t>
      </w:r>
      <w:proofErr w:type="gramStart"/>
      <w:r w:rsidRPr="00C009DE">
        <w:rPr>
          <w:lang w:eastAsia="en-US"/>
        </w:rPr>
        <w:t>отдела труда администрации района</w:t>
      </w:r>
      <w:proofErr w:type="gramEnd"/>
      <w:r w:rsidRPr="00C009DE">
        <w:rPr>
          <w:lang w:eastAsia="en-US"/>
        </w:rPr>
        <w:t xml:space="preserve"> почтой, факсом, посредством Единого и регионального порталов, подлежат обязательной регистрации специалистом в электронном документообороте                 в течение 1 рабочего дня.</w:t>
      </w:r>
    </w:p>
    <w:p w:rsidR="00C009DE" w:rsidRPr="00C009DE" w:rsidRDefault="00C009DE" w:rsidP="009C27E5">
      <w:pPr>
        <w:widowControl w:val="0"/>
        <w:autoSpaceDE w:val="0"/>
        <w:autoSpaceDN w:val="0"/>
        <w:adjustRightInd w:val="0"/>
        <w:ind w:firstLine="709"/>
        <w:jc w:val="both"/>
        <w:rPr>
          <w:lang w:eastAsia="en-US"/>
        </w:rPr>
      </w:pPr>
      <w:proofErr w:type="gramStart"/>
      <w:r w:rsidRPr="00C009DE">
        <w:rPr>
          <w:lang w:eastAsia="en-US"/>
        </w:rPr>
        <w:t xml:space="preserve">В случае личного обращения заявителя в отдел труда администрации района заявление о предоставлении муниципальной услуги подлежит обязательной регистрации специалистом в электронном документообороте </w:t>
      </w:r>
      <w:r w:rsidR="00F9730C">
        <w:rPr>
          <w:lang w:eastAsia="en-US"/>
        </w:rPr>
        <w:t xml:space="preserve">                   </w:t>
      </w:r>
      <w:r w:rsidRPr="00C009DE">
        <w:rPr>
          <w:lang w:eastAsia="en-US"/>
        </w:rPr>
        <w:t>в течение 15 минут.</w:t>
      </w:r>
      <w:proofErr w:type="gramEnd"/>
    </w:p>
    <w:bookmarkEnd w:id="8"/>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Требования к помещениям, в которых предоставляется</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муниципальная услуга, к местам ожидания и приема заявителей, </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размещению и оформлению </w:t>
      </w:r>
      <w:proofErr w:type="gramStart"/>
      <w:r w:rsidRPr="00C009DE">
        <w:rPr>
          <w:rFonts w:eastAsia="Calibri"/>
          <w:b/>
          <w:lang w:eastAsia="en-US"/>
        </w:rPr>
        <w:t>визуальной</w:t>
      </w:r>
      <w:proofErr w:type="gramEnd"/>
      <w:r w:rsidRPr="00C009DE">
        <w:rPr>
          <w:rFonts w:eastAsia="Calibri"/>
          <w:b/>
          <w:lang w:eastAsia="en-US"/>
        </w:rPr>
        <w:t xml:space="preserve">, текстовой и мультимедийной </w:t>
      </w:r>
    </w:p>
    <w:p w:rsidR="00C009DE" w:rsidRPr="00C009DE" w:rsidRDefault="00C009DE" w:rsidP="00C009DE">
      <w:pPr>
        <w:autoSpaceDE w:val="0"/>
        <w:autoSpaceDN w:val="0"/>
        <w:adjustRightInd w:val="0"/>
        <w:jc w:val="center"/>
        <w:rPr>
          <w:rFonts w:eastAsia="Calibri"/>
          <w:b/>
          <w:lang w:eastAsia="en-US"/>
        </w:rPr>
      </w:pPr>
      <w:proofErr w:type="gramStart"/>
      <w:r w:rsidRPr="00C009DE">
        <w:rPr>
          <w:rFonts w:eastAsia="Calibri"/>
          <w:b/>
          <w:lang w:eastAsia="en-US"/>
        </w:rPr>
        <w:t xml:space="preserve">информации о порядке предоставления муниципальной услуги, в том числе к обеспечению доступности для инвалидов указанных объектов </w:t>
      </w:r>
      <w:r w:rsidR="00F9730C">
        <w:rPr>
          <w:rFonts w:eastAsia="Calibri"/>
          <w:b/>
          <w:lang w:eastAsia="en-US"/>
        </w:rPr>
        <w:t xml:space="preserve">             </w:t>
      </w:r>
      <w:r w:rsidRPr="00C009DE">
        <w:rPr>
          <w:rFonts w:eastAsia="Calibri"/>
          <w:b/>
          <w:lang w:eastAsia="en-US"/>
        </w:rPr>
        <w:t>в соответствии с законодательством Российской Федерации о социальной защите инвалидов</w:t>
      </w:r>
      <w:proofErr w:type="gramEnd"/>
    </w:p>
    <w:p w:rsidR="00C009DE" w:rsidRPr="00C009DE" w:rsidRDefault="00C009DE" w:rsidP="00C009DE">
      <w:pPr>
        <w:rPr>
          <w:rFonts w:eastAsia="Calibri"/>
          <w:lang w:eastAsia="en-US"/>
        </w:rPr>
      </w:pPr>
      <w:bookmarkStart w:id="9" w:name="sub_1029"/>
    </w:p>
    <w:p w:rsidR="00C009DE" w:rsidRPr="00C009DE" w:rsidRDefault="00C009DE" w:rsidP="009C27E5">
      <w:pPr>
        <w:widowControl w:val="0"/>
        <w:tabs>
          <w:tab w:val="left" w:pos="709"/>
        </w:tabs>
        <w:autoSpaceDE w:val="0"/>
        <w:autoSpaceDN w:val="0"/>
        <w:adjustRightInd w:val="0"/>
        <w:ind w:firstLine="709"/>
        <w:jc w:val="both"/>
        <w:rPr>
          <w:lang w:eastAsia="en-US"/>
        </w:rPr>
      </w:pPr>
      <w:bookmarkStart w:id="10" w:name="sub_1025"/>
      <w:bookmarkEnd w:id="9"/>
      <w:r w:rsidRPr="00C009DE">
        <w:rPr>
          <w:rFonts w:cs="Arial"/>
          <w:lang w:eastAsia="en-US"/>
        </w:rPr>
        <w:t xml:space="preserve">27. </w:t>
      </w:r>
      <w:r w:rsidRPr="00C009DE">
        <w:rPr>
          <w:lang w:eastAsia="en-US"/>
        </w:rPr>
        <w:t xml:space="preserve">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 </w:t>
      </w:r>
    </w:p>
    <w:p w:rsidR="00C009DE" w:rsidRPr="00C009DE" w:rsidRDefault="00C009DE" w:rsidP="009C27E5">
      <w:pPr>
        <w:widowControl w:val="0"/>
        <w:tabs>
          <w:tab w:val="left" w:pos="709"/>
        </w:tabs>
        <w:autoSpaceDE w:val="0"/>
        <w:autoSpaceDN w:val="0"/>
        <w:adjustRightInd w:val="0"/>
        <w:ind w:firstLine="709"/>
        <w:jc w:val="both"/>
        <w:rPr>
          <w:lang w:eastAsia="en-US"/>
        </w:rPr>
      </w:pPr>
      <w:r w:rsidRPr="00C009DE">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009DE" w:rsidRPr="00C009DE" w:rsidRDefault="00C009DE" w:rsidP="009C27E5">
      <w:pPr>
        <w:widowControl w:val="0"/>
        <w:tabs>
          <w:tab w:val="left" w:pos="709"/>
        </w:tabs>
        <w:autoSpaceDE w:val="0"/>
        <w:autoSpaceDN w:val="0"/>
        <w:adjustRightInd w:val="0"/>
        <w:ind w:firstLine="709"/>
        <w:jc w:val="both"/>
        <w:rPr>
          <w:lang w:eastAsia="en-US"/>
        </w:rPr>
      </w:pPr>
      <w:r w:rsidRPr="00C009DE">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009DE" w:rsidRPr="00C009DE" w:rsidRDefault="00C009DE" w:rsidP="009C27E5">
      <w:pPr>
        <w:widowControl w:val="0"/>
        <w:autoSpaceDE w:val="0"/>
        <w:autoSpaceDN w:val="0"/>
        <w:adjustRightInd w:val="0"/>
        <w:ind w:firstLine="709"/>
        <w:jc w:val="both"/>
        <w:rPr>
          <w:lang w:eastAsia="en-US"/>
        </w:rPr>
      </w:pPr>
      <w:proofErr w:type="gramStart"/>
      <w:r w:rsidRPr="00C009DE">
        <w:rPr>
          <w:lang w:eastAsia="en-US"/>
        </w:rPr>
        <w:t>Каждое рабочее место специалиста необходимо оборудовать персональным компьютером с возможностью доступа к необходимым информационным базам данных и печатающим устройствам, позво</w:t>
      </w:r>
      <w:r w:rsidR="00EA7780">
        <w:rPr>
          <w:lang w:eastAsia="en-US"/>
        </w:rPr>
        <w:t>ляющим своевременно</w:t>
      </w:r>
      <w:r w:rsidRPr="00C009DE">
        <w:rPr>
          <w:lang w:eastAsia="en-US"/>
        </w:rPr>
        <w:t xml:space="preserve"> и в полном объеме получать справочную информацию </w:t>
      </w:r>
      <w:r w:rsidR="00F9730C">
        <w:rPr>
          <w:lang w:eastAsia="en-US"/>
        </w:rPr>
        <w:t xml:space="preserve">                        </w:t>
      </w:r>
      <w:r w:rsidRPr="00C009DE">
        <w:rPr>
          <w:lang w:eastAsia="en-US"/>
        </w:rPr>
        <w:t>по вопросам предоставления услуги и организовать предоставление муниципальной услуги в полном объеме.</w:t>
      </w:r>
      <w:proofErr w:type="gramEnd"/>
    </w:p>
    <w:p w:rsidR="00C009DE" w:rsidRPr="00C009DE" w:rsidRDefault="00C009DE" w:rsidP="009C27E5">
      <w:pPr>
        <w:ind w:firstLine="709"/>
        <w:jc w:val="both"/>
        <w:rPr>
          <w:rFonts w:eastAsia="Calibri"/>
          <w:lang w:eastAsia="en-US"/>
        </w:rPr>
      </w:pPr>
      <w:bookmarkStart w:id="11" w:name="sub_1026"/>
      <w:bookmarkEnd w:id="10"/>
      <w:r w:rsidRPr="00C009DE">
        <w:rPr>
          <w:rFonts w:eastAsia="Calibri"/>
          <w:lang w:eastAsia="en-US"/>
        </w:rPr>
        <w:t>28. Помещения, предназначенные для предоставления муниципальной услуги, обозначаются табличками с указанием номера кабинета.</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Места ожидания должны соответствовать комфортным условиям для заявителей, оборудуются столами, стульями или скамьями (</w:t>
      </w:r>
      <w:proofErr w:type="spellStart"/>
      <w:r w:rsidRPr="00C009DE">
        <w:rPr>
          <w:lang w:eastAsia="en-US"/>
        </w:rPr>
        <w:t>банкетками</w:t>
      </w:r>
      <w:proofErr w:type="spellEnd"/>
      <w:r w:rsidRPr="00C009DE">
        <w:rPr>
          <w:lang w:eastAsia="en-US"/>
        </w:rPr>
        <w:t xml:space="preserve">), информационными стендами, информационными терминалами, обеспечиваются писчей бумагой и канцелярскими принадлежностями </w:t>
      </w:r>
      <w:r w:rsidR="00F9730C">
        <w:rPr>
          <w:lang w:eastAsia="en-US"/>
        </w:rPr>
        <w:t xml:space="preserve">                         </w:t>
      </w:r>
      <w:r w:rsidRPr="00C009DE">
        <w:rPr>
          <w:lang w:eastAsia="en-US"/>
        </w:rPr>
        <w:t>в количестве, достаточном для оформления документов.</w:t>
      </w:r>
    </w:p>
    <w:p w:rsidR="00C009DE" w:rsidRPr="00C009DE" w:rsidRDefault="00C009DE" w:rsidP="009C27E5">
      <w:pPr>
        <w:widowControl w:val="0"/>
        <w:autoSpaceDE w:val="0"/>
        <w:autoSpaceDN w:val="0"/>
        <w:adjustRightInd w:val="0"/>
        <w:ind w:firstLine="709"/>
        <w:jc w:val="both"/>
        <w:rPr>
          <w:lang w:eastAsia="en-US"/>
        </w:rPr>
      </w:pPr>
      <w:proofErr w:type="gramStart"/>
      <w:r w:rsidRPr="00C009DE">
        <w:rPr>
          <w:lang w:eastAsia="en-US"/>
        </w:rPr>
        <w:t xml:space="preserve">Помещения для предоставления муниципальной услуги должны соответствовать требованиям Федерального </w:t>
      </w:r>
      <w:hyperlink r:id="rId20" w:tooltip="Федеральный закон от 01.12.2014 N 419-ФЗ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Недействующая редакция{КонсультантПлюс" w:history="1">
        <w:r w:rsidRPr="00C009DE">
          <w:rPr>
            <w:lang w:eastAsia="en-US"/>
          </w:rPr>
          <w:t>закона</w:t>
        </w:r>
      </w:hyperlink>
      <w:r w:rsidRPr="00C009DE">
        <w:rPr>
          <w:lang w:eastAsia="en-US"/>
        </w:rPr>
        <w:t xml:space="preserve"> от 01.12.2014 № 419-ФЗ </w:t>
      </w:r>
      <w:r w:rsidR="00F9730C">
        <w:rPr>
          <w:lang w:eastAsia="en-US"/>
        </w:rPr>
        <w:t xml:space="preserve">              </w:t>
      </w:r>
      <w:r w:rsidRPr="00C009DE">
        <w:rPr>
          <w:lang w:eastAsia="en-US"/>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иным нормативным правовым актам, регулирующим правоотношения в указанной сфере.</w:t>
      </w:r>
      <w:proofErr w:type="gramEnd"/>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 xml:space="preserve">29.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 </w:t>
      </w:r>
    </w:p>
    <w:p w:rsidR="00C009DE" w:rsidRPr="00C009DE" w:rsidRDefault="00C009DE" w:rsidP="009C27E5">
      <w:pPr>
        <w:widowControl w:val="0"/>
        <w:autoSpaceDE w:val="0"/>
        <w:autoSpaceDN w:val="0"/>
        <w:adjustRightInd w:val="0"/>
        <w:ind w:firstLine="709"/>
        <w:jc w:val="both"/>
        <w:rPr>
          <w:lang w:eastAsia="en-US"/>
        </w:rPr>
      </w:pPr>
      <w:r w:rsidRPr="00C009DE">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009DE" w:rsidRPr="00C009DE" w:rsidRDefault="00C009DE" w:rsidP="00C009DE">
      <w:pPr>
        <w:widowControl w:val="0"/>
        <w:autoSpaceDE w:val="0"/>
        <w:autoSpaceDN w:val="0"/>
        <w:adjustRightInd w:val="0"/>
        <w:jc w:val="center"/>
        <w:rPr>
          <w:b/>
        </w:rPr>
      </w:pPr>
      <w:bookmarkStart w:id="12" w:name="sub_1028"/>
      <w:bookmarkEnd w:id="11"/>
    </w:p>
    <w:bookmarkEnd w:id="12"/>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Показатели доступности и качества муниципальной услуги</w:t>
      </w:r>
    </w:p>
    <w:p w:rsidR="00C009DE" w:rsidRPr="00C009DE" w:rsidRDefault="00C009DE" w:rsidP="00C009DE">
      <w:pPr>
        <w:autoSpaceDE w:val="0"/>
        <w:autoSpaceDN w:val="0"/>
        <w:adjustRightInd w:val="0"/>
        <w:jc w:val="both"/>
        <w:outlineLvl w:val="2"/>
        <w:rPr>
          <w:rFonts w:eastAsia="Calibri"/>
          <w:lang w:eastAsia="en-US"/>
        </w:rPr>
      </w:pPr>
    </w:p>
    <w:p w:rsidR="00C009DE" w:rsidRPr="00C009DE" w:rsidRDefault="00C009DE" w:rsidP="009C27E5">
      <w:pPr>
        <w:ind w:firstLine="709"/>
        <w:jc w:val="both"/>
        <w:rPr>
          <w:rFonts w:eastAsia="Calibri"/>
          <w:lang w:eastAsia="en-US"/>
        </w:rPr>
      </w:pPr>
      <w:bookmarkStart w:id="13" w:name="sub_1030"/>
      <w:r w:rsidRPr="00C009DE">
        <w:rPr>
          <w:rFonts w:eastAsia="Calibri"/>
          <w:lang w:eastAsia="en-US"/>
        </w:rPr>
        <w:t>30. Показателем доступности и качества муниципальной услуги является отсутствие обоснованных жалоб.</w:t>
      </w:r>
    </w:p>
    <w:bookmarkEnd w:id="13"/>
    <w:p w:rsidR="00C009DE" w:rsidRPr="00C009DE" w:rsidRDefault="00C009DE" w:rsidP="009C27E5">
      <w:pPr>
        <w:ind w:firstLine="709"/>
        <w:jc w:val="both"/>
      </w:pPr>
      <w:r w:rsidRPr="00C009DE">
        <w:t>Показатели доступности:</w:t>
      </w:r>
    </w:p>
    <w:p w:rsidR="00C009DE" w:rsidRPr="00C009DE" w:rsidRDefault="00C009DE" w:rsidP="009C27E5">
      <w:pPr>
        <w:ind w:firstLine="709"/>
        <w:jc w:val="both"/>
      </w:pPr>
      <w:r w:rsidRPr="00C009DE">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009DE" w:rsidRPr="00C009DE" w:rsidRDefault="00C009DE" w:rsidP="009C27E5">
      <w:pPr>
        <w:ind w:firstLine="709"/>
        <w:jc w:val="both"/>
      </w:pPr>
      <w:r w:rsidRPr="00C009DE">
        <w:t xml:space="preserve">доступность форм документов, необходимых для получения муниципальной услуги, размещенных на официальном сайте, на Едином </w:t>
      </w:r>
      <w:r w:rsidR="001039BB">
        <w:t xml:space="preserve">                  </w:t>
      </w:r>
      <w:r w:rsidRPr="00C009DE">
        <w:t>и региональном порталах, в том числе с возможностью их копирования, заполнения и подачи в электронной форме;</w:t>
      </w:r>
    </w:p>
    <w:p w:rsidR="00C009DE" w:rsidRPr="00C009DE" w:rsidRDefault="00C009DE" w:rsidP="009C27E5">
      <w:pPr>
        <w:ind w:firstLine="709"/>
        <w:jc w:val="both"/>
      </w:pPr>
      <w:r w:rsidRPr="00C009DE">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C009DE" w:rsidRPr="00C009DE" w:rsidRDefault="00C009DE" w:rsidP="009C27E5">
      <w:pPr>
        <w:ind w:firstLine="709"/>
        <w:jc w:val="both"/>
      </w:pPr>
      <w:r w:rsidRPr="00C009DE">
        <w:t>Показатели качества муниципальной услуги:</w:t>
      </w:r>
    </w:p>
    <w:p w:rsidR="00C009DE" w:rsidRPr="00C009DE" w:rsidRDefault="00C009DE" w:rsidP="009C27E5">
      <w:pPr>
        <w:ind w:firstLine="709"/>
        <w:jc w:val="both"/>
      </w:pPr>
      <w:r w:rsidRPr="00C009DE">
        <w:t xml:space="preserve">соблюдение времени ожидания в очереди при подаче заявления </w:t>
      </w:r>
      <w:r w:rsidR="001039BB">
        <w:t xml:space="preserve">                        </w:t>
      </w:r>
      <w:r w:rsidRPr="00C009DE">
        <w:t>о предоставлении муниципальной услуги и при получении результата предоставления муниципальной услуги;</w:t>
      </w:r>
    </w:p>
    <w:p w:rsidR="00C009DE" w:rsidRPr="00C009DE" w:rsidRDefault="00C009DE" w:rsidP="009C27E5">
      <w:pPr>
        <w:ind w:firstLine="709"/>
        <w:jc w:val="both"/>
      </w:pPr>
      <w:r w:rsidRPr="00C009DE">
        <w:t>соблюдение должностными лицами сроков предоставления муниципальной услуги;</w:t>
      </w:r>
    </w:p>
    <w:p w:rsidR="00C009DE" w:rsidRPr="00C009DE" w:rsidRDefault="00C009DE" w:rsidP="009C27E5">
      <w:pPr>
        <w:ind w:firstLine="709"/>
        <w:jc w:val="both"/>
      </w:pPr>
      <w:r w:rsidRPr="00C009DE">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009DE" w:rsidRPr="00C009DE" w:rsidRDefault="00C009DE" w:rsidP="00C009DE">
      <w:pPr>
        <w:autoSpaceDE w:val="0"/>
        <w:autoSpaceDN w:val="0"/>
        <w:adjustRightInd w:val="0"/>
        <w:jc w:val="center"/>
        <w:outlineLvl w:val="2"/>
        <w:rPr>
          <w:rFonts w:eastAsia="Calibri"/>
          <w:lang w:eastAsia="en-US"/>
        </w:rPr>
      </w:pPr>
    </w:p>
    <w:p w:rsidR="00C009DE" w:rsidRPr="00C009DE" w:rsidRDefault="00C009DE" w:rsidP="00C009DE">
      <w:pPr>
        <w:jc w:val="center"/>
        <w:rPr>
          <w:rFonts w:eastAsia="Calibri"/>
          <w:b/>
          <w:lang w:eastAsia="en-US"/>
        </w:rPr>
      </w:pPr>
      <w:r w:rsidRPr="00C009DE">
        <w:rPr>
          <w:rFonts w:eastAsia="Calibri"/>
          <w:b/>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009DE" w:rsidRPr="00C009DE" w:rsidRDefault="00C009DE" w:rsidP="00C009DE">
      <w:pPr>
        <w:jc w:val="center"/>
        <w:rPr>
          <w:rFonts w:eastAsia="Calibri"/>
          <w:b/>
          <w:lang w:eastAsia="en-US"/>
        </w:rPr>
      </w:pP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31. Муниципальная услуга в электронной форме не предоставляется.</w:t>
      </w:r>
    </w:p>
    <w:p w:rsidR="00C009DE" w:rsidRPr="00C009DE" w:rsidRDefault="00C009DE" w:rsidP="00C009DE">
      <w:pPr>
        <w:autoSpaceDE w:val="0"/>
        <w:autoSpaceDN w:val="0"/>
        <w:adjustRightInd w:val="0"/>
        <w:ind w:right="-1"/>
        <w:jc w:val="both"/>
        <w:rPr>
          <w:rFonts w:eastAsia="Calibri"/>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III. </w:t>
      </w:r>
      <w:proofErr w:type="gramStart"/>
      <w:r w:rsidRPr="00C009DE">
        <w:rPr>
          <w:rFonts w:eastAsia="Calibr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Исчерпывающий перечень административных процедур </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предоставления муниципальной услуги</w:t>
      </w:r>
    </w:p>
    <w:p w:rsidR="00C009DE" w:rsidRPr="00C009DE" w:rsidRDefault="00C009DE" w:rsidP="00C009DE">
      <w:pPr>
        <w:jc w:val="both"/>
        <w:rPr>
          <w:rFonts w:eastAsia="Calibri"/>
          <w:lang w:eastAsia="en-US"/>
        </w:rPr>
      </w:pPr>
      <w:bookmarkStart w:id="14" w:name="sub_1031"/>
    </w:p>
    <w:p w:rsidR="00C009DE" w:rsidRPr="00C009DE" w:rsidRDefault="00C009DE" w:rsidP="009C27E5">
      <w:pPr>
        <w:ind w:firstLine="709"/>
        <w:jc w:val="both"/>
        <w:rPr>
          <w:rFonts w:eastAsia="Calibri"/>
          <w:lang w:eastAsia="en-US"/>
        </w:rPr>
      </w:pPr>
      <w:r w:rsidRPr="00C009DE">
        <w:rPr>
          <w:rFonts w:eastAsia="Calibri"/>
          <w:lang w:eastAsia="en-US"/>
        </w:rPr>
        <w:t>32. Предоставление муниципальной услуги включает в себя следующие административные процедуры:</w:t>
      </w:r>
    </w:p>
    <w:bookmarkEnd w:id="14"/>
    <w:p w:rsidR="00C009DE" w:rsidRPr="00C009DE" w:rsidRDefault="00C009DE" w:rsidP="009C27E5">
      <w:pPr>
        <w:ind w:firstLine="709"/>
        <w:jc w:val="both"/>
        <w:rPr>
          <w:rFonts w:eastAsia="Calibri"/>
          <w:lang w:eastAsia="en-US"/>
        </w:rPr>
      </w:pPr>
      <w:r w:rsidRPr="00C009DE">
        <w:rPr>
          <w:rFonts w:eastAsia="Calibri"/>
          <w:lang w:eastAsia="en-US"/>
        </w:rPr>
        <w:t>прием и регистраци</w:t>
      </w:r>
      <w:r w:rsidR="001039BB">
        <w:rPr>
          <w:rFonts w:eastAsia="Calibri"/>
          <w:lang w:eastAsia="en-US"/>
        </w:rPr>
        <w:t>ю</w:t>
      </w:r>
      <w:r w:rsidRPr="00C009DE">
        <w:rPr>
          <w:rFonts w:eastAsia="Calibri"/>
          <w:lang w:eastAsia="en-US"/>
        </w:rPr>
        <w:t xml:space="preserve"> </w:t>
      </w:r>
      <w:r w:rsidRPr="00C009DE">
        <w:rPr>
          <w:rFonts w:eastAsia="Calibri"/>
          <w:bCs/>
          <w:lang w:eastAsia="en-US"/>
        </w:rPr>
        <w:t>документов, необходимых для предоставления муниципальной услуги</w:t>
      </w:r>
      <w:r w:rsidRPr="00C009DE">
        <w:rPr>
          <w:rFonts w:eastAsia="Calibri"/>
          <w:lang w:eastAsia="en-US"/>
        </w:rPr>
        <w:t>;</w:t>
      </w:r>
    </w:p>
    <w:p w:rsidR="00C009DE" w:rsidRPr="00C009DE" w:rsidRDefault="00C009DE" w:rsidP="009C27E5">
      <w:pPr>
        <w:ind w:firstLine="709"/>
        <w:jc w:val="both"/>
        <w:rPr>
          <w:rFonts w:eastAsia="Calibri"/>
          <w:lang w:eastAsia="en-US"/>
        </w:rPr>
      </w:pPr>
      <w:proofErr w:type="gramStart"/>
      <w:r w:rsidRPr="00C009DE">
        <w:rPr>
          <w:rFonts w:eastAsia="Calibri"/>
          <w:lang w:eastAsia="en-US"/>
        </w:rPr>
        <w:t>рассмотрение</w:t>
      </w:r>
      <w:r w:rsidRPr="00C009DE">
        <w:rPr>
          <w:rFonts w:eastAsia="Calibri"/>
          <w:b/>
          <w:lang w:val="x-none" w:eastAsia="x-none"/>
        </w:rPr>
        <w:t xml:space="preserve"> </w:t>
      </w:r>
      <w:r w:rsidRPr="00C009DE">
        <w:rPr>
          <w:rFonts w:eastAsia="Calibri"/>
          <w:bCs/>
          <w:lang w:eastAsia="en-US"/>
        </w:rPr>
        <w:t>документов, необходимых для предоставления муниципальной услуги,</w:t>
      </w:r>
      <w:r w:rsidRPr="00C009DE">
        <w:rPr>
          <w:rFonts w:eastAsia="Calibri"/>
          <w:lang w:eastAsia="en-US"/>
        </w:rPr>
        <w:t xml:space="preserve"> выявление условий трудового договора (изменений </w:t>
      </w:r>
      <w:r w:rsidR="001039BB">
        <w:rPr>
          <w:rFonts w:eastAsia="Calibri"/>
          <w:lang w:eastAsia="en-US"/>
        </w:rPr>
        <w:t xml:space="preserve">             </w:t>
      </w:r>
      <w:r w:rsidRPr="00C009DE">
        <w:rPr>
          <w:rFonts w:eastAsia="Calibri"/>
          <w:lang w:eastAsia="en-US"/>
        </w:rPr>
        <w:t xml:space="preserve">в трудовой договор), ухудшающих положение работников по сравнению </w:t>
      </w:r>
      <w:r w:rsidR="001039BB">
        <w:rPr>
          <w:rFonts w:eastAsia="Calibri"/>
          <w:lang w:eastAsia="en-US"/>
        </w:rPr>
        <w:t xml:space="preserve">                     </w:t>
      </w:r>
      <w:r w:rsidRPr="00C009DE">
        <w:rPr>
          <w:rFonts w:eastAsia="Calibri"/>
          <w:lang w:eastAsia="en-US"/>
        </w:rPr>
        <w:t xml:space="preserve">с </w:t>
      </w:r>
      <w:hyperlink r:id="rId21" w:history="1">
        <w:r w:rsidRPr="00C009DE">
          <w:rPr>
            <w:rFonts w:eastAsia="Calibri"/>
            <w:lang w:eastAsia="en-US"/>
          </w:rPr>
          <w:t>трудовым законодательством</w:t>
        </w:r>
      </w:hyperlink>
      <w:r w:rsidRPr="00C009DE">
        <w:rPr>
          <w:rFonts w:eastAsia="Calibri"/>
          <w:lang w:eastAsia="en-US"/>
        </w:rPr>
        <w:t xml:space="preserve"> и иными нормативными правовыми актами, содержащими нормы трудового права;</w:t>
      </w:r>
      <w:proofErr w:type="gramEnd"/>
    </w:p>
    <w:p w:rsidR="00C009DE" w:rsidRPr="00C009DE" w:rsidRDefault="00C009DE" w:rsidP="009C27E5">
      <w:pPr>
        <w:ind w:firstLine="709"/>
        <w:jc w:val="both"/>
        <w:rPr>
          <w:rFonts w:eastAsia="Calibri"/>
          <w:lang w:eastAsia="en-US"/>
        </w:rPr>
      </w:pPr>
      <w:r w:rsidRPr="00C009DE">
        <w:rPr>
          <w:rFonts w:eastAsia="Calibri"/>
          <w:lang w:eastAsia="en-US"/>
        </w:rPr>
        <w:t>регистраци</w:t>
      </w:r>
      <w:r w:rsidR="001039BB">
        <w:rPr>
          <w:rFonts w:eastAsia="Calibri"/>
          <w:lang w:eastAsia="en-US"/>
        </w:rPr>
        <w:t>ю</w:t>
      </w:r>
      <w:r w:rsidRPr="00C009DE">
        <w:rPr>
          <w:rFonts w:eastAsia="Calibri"/>
          <w:lang w:eastAsia="en-US"/>
        </w:rPr>
        <w:t xml:space="preserve"> трудового договора </w:t>
      </w:r>
      <w:r w:rsidR="00EA7780">
        <w:rPr>
          <w:rFonts w:eastAsia="Calibri"/>
          <w:lang w:eastAsia="en-US"/>
        </w:rPr>
        <w:t>(изменений в трудовой договор);</w:t>
      </w:r>
    </w:p>
    <w:p w:rsidR="00C009DE" w:rsidRPr="00C009DE" w:rsidRDefault="00C009DE" w:rsidP="009C27E5">
      <w:pPr>
        <w:ind w:firstLine="709"/>
        <w:jc w:val="both"/>
        <w:rPr>
          <w:rFonts w:eastAsia="Calibri"/>
          <w:lang w:eastAsia="en-US"/>
        </w:rPr>
      </w:pPr>
      <w:r w:rsidRPr="00C009DE">
        <w:rPr>
          <w:rFonts w:eastAsia="Calibri"/>
          <w:lang w:eastAsia="en-US"/>
        </w:rPr>
        <w:t>регистраци</w:t>
      </w:r>
      <w:r w:rsidR="001039BB">
        <w:rPr>
          <w:rFonts w:eastAsia="Calibri"/>
          <w:lang w:eastAsia="en-US"/>
        </w:rPr>
        <w:t>ю</w:t>
      </w:r>
      <w:r w:rsidRPr="00C009DE">
        <w:rPr>
          <w:rFonts w:eastAsia="Calibri"/>
          <w:lang w:eastAsia="en-US"/>
        </w:rPr>
        <w:t xml:space="preserve"> факта прекращения трудового договора;</w:t>
      </w:r>
    </w:p>
    <w:p w:rsidR="00C009DE" w:rsidRPr="00C009DE" w:rsidRDefault="00C009DE" w:rsidP="009C27E5">
      <w:pPr>
        <w:ind w:firstLine="709"/>
        <w:jc w:val="both"/>
        <w:rPr>
          <w:rFonts w:eastAsia="Calibri"/>
          <w:lang w:eastAsia="en-US"/>
        </w:rPr>
      </w:pPr>
      <w:r w:rsidRPr="00C009DE">
        <w:rPr>
          <w:rFonts w:eastAsia="Calibri"/>
          <w:lang w:eastAsia="en-US"/>
        </w:rPr>
        <w:t>выдач</w:t>
      </w:r>
      <w:r w:rsidR="001039BB">
        <w:rPr>
          <w:rFonts w:eastAsia="Calibri"/>
          <w:lang w:eastAsia="en-US"/>
        </w:rPr>
        <w:t>у</w:t>
      </w:r>
      <w:r w:rsidRPr="00C009DE">
        <w:rPr>
          <w:rFonts w:eastAsia="Calibri"/>
          <w:lang w:eastAsia="en-US"/>
        </w:rPr>
        <w:t xml:space="preserve"> заявителю трудового договора (изменений в трудовой договор)                 с отметкой о регистрации факта его заключения или прекращения.</w:t>
      </w:r>
    </w:p>
    <w:p w:rsidR="00C009DE" w:rsidRPr="00C009DE" w:rsidRDefault="00C009DE" w:rsidP="009C27E5">
      <w:pPr>
        <w:tabs>
          <w:tab w:val="left" w:pos="709"/>
        </w:tabs>
        <w:ind w:firstLine="709"/>
        <w:jc w:val="both"/>
        <w:rPr>
          <w:rFonts w:eastAsia="Calibri"/>
          <w:bCs/>
          <w:lang w:eastAsia="en-US"/>
        </w:rPr>
      </w:pPr>
      <w:r w:rsidRPr="00C009DE">
        <w:rPr>
          <w:rFonts w:eastAsia="Calibri"/>
          <w:bCs/>
          <w:lang w:eastAsia="en-US"/>
        </w:rPr>
        <w:t xml:space="preserve">Блок-схема предоставления муниципальной услуги приведена </w:t>
      </w:r>
      <w:r w:rsidR="001039BB">
        <w:rPr>
          <w:rFonts w:eastAsia="Calibri"/>
          <w:bCs/>
          <w:lang w:eastAsia="en-US"/>
        </w:rPr>
        <w:t xml:space="preserve">                  </w:t>
      </w:r>
      <w:r w:rsidRPr="00C009DE">
        <w:rPr>
          <w:rFonts w:eastAsia="Calibri"/>
          <w:bCs/>
          <w:lang w:eastAsia="en-US"/>
        </w:rPr>
        <w:t xml:space="preserve">в приложении 5 к административному регламенту. </w:t>
      </w:r>
    </w:p>
    <w:p w:rsidR="00C009DE" w:rsidRPr="00C009DE" w:rsidRDefault="00C009DE" w:rsidP="00C009DE">
      <w:pPr>
        <w:tabs>
          <w:tab w:val="left" w:pos="709"/>
        </w:tabs>
        <w:jc w:val="center"/>
        <w:rPr>
          <w:rFonts w:eastAsia="Calibri"/>
          <w:b/>
          <w:lang w:eastAsia="en-US"/>
        </w:rPr>
      </w:pPr>
    </w:p>
    <w:p w:rsidR="00C009DE" w:rsidRPr="00C009DE" w:rsidRDefault="00C009DE" w:rsidP="00C009DE">
      <w:pPr>
        <w:jc w:val="center"/>
        <w:rPr>
          <w:rFonts w:eastAsia="Calibri"/>
          <w:b/>
          <w:lang w:eastAsia="en-US"/>
        </w:rPr>
      </w:pPr>
      <w:r w:rsidRPr="00C009DE">
        <w:rPr>
          <w:rFonts w:eastAsia="Calibri"/>
          <w:b/>
          <w:lang w:eastAsia="en-US"/>
        </w:rPr>
        <w:t xml:space="preserve">Прием и регистрация заявления о предоставлении </w:t>
      </w:r>
    </w:p>
    <w:p w:rsidR="00C009DE" w:rsidRPr="00C009DE" w:rsidRDefault="00C009DE" w:rsidP="00C009DE">
      <w:pPr>
        <w:jc w:val="center"/>
        <w:rPr>
          <w:rFonts w:eastAsia="Calibri"/>
          <w:b/>
          <w:lang w:eastAsia="en-US"/>
        </w:rPr>
      </w:pPr>
      <w:r w:rsidRPr="00C009DE">
        <w:rPr>
          <w:rFonts w:eastAsia="Calibri"/>
          <w:b/>
          <w:lang w:eastAsia="en-US"/>
        </w:rPr>
        <w:t>муниципальной услуги</w:t>
      </w:r>
    </w:p>
    <w:p w:rsidR="00C009DE" w:rsidRPr="00C009DE" w:rsidRDefault="00C009DE" w:rsidP="00C009DE">
      <w:pPr>
        <w:jc w:val="center"/>
        <w:rPr>
          <w:rFonts w:eastAsia="Calibri"/>
          <w:lang w:eastAsia="en-US"/>
        </w:rPr>
      </w:pPr>
    </w:p>
    <w:p w:rsidR="00C009DE" w:rsidRPr="00C009DE" w:rsidRDefault="00C009DE" w:rsidP="009C27E5">
      <w:pPr>
        <w:ind w:firstLine="709"/>
        <w:jc w:val="both"/>
        <w:rPr>
          <w:rFonts w:eastAsia="Calibri"/>
          <w:lang w:eastAsia="en-US"/>
        </w:rPr>
      </w:pPr>
      <w:bookmarkStart w:id="15" w:name="sub_1032"/>
      <w:r w:rsidRPr="00C009DE">
        <w:rPr>
          <w:rFonts w:eastAsia="Calibri"/>
          <w:lang w:eastAsia="en-US"/>
        </w:rPr>
        <w:t xml:space="preserve">33. Основанием для начала административной процедуры является </w:t>
      </w:r>
      <w:r w:rsidRPr="00C009DE">
        <w:rPr>
          <w:rFonts w:eastAsia="Calibri"/>
          <w:bCs/>
          <w:lang w:eastAsia="en-US"/>
        </w:rPr>
        <w:t>поступление в уполномоченный орган документов, необходимых для предоставления муниципальной услуги</w:t>
      </w:r>
      <w:r w:rsidRPr="00C009DE">
        <w:rPr>
          <w:rFonts w:eastAsia="Calibri"/>
          <w:lang w:eastAsia="en-US"/>
        </w:rPr>
        <w:t xml:space="preserve">, указанных в </w:t>
      </w:r>
      <w:hyperlink w:anchor="sub_1019" w:history="1">
        <w:r w:rsidRPr="00C009DE">
          <w:rPr>
            <w:rFonts w:eastAsia="Calibri"/>
            <w:lang w:eastAsia="en-US"/>
          </w:rPr>
          <w:t>пункт</w:t>
        </w:r>
        <w:r w:rsidR="001039BB">
          <w:rPr>
            <w:rFonts w:eastAsia="Calibri"/>
            <w:lang w:eastAsia="en-US"/>
          </w:rPr>
          <w:t>ах</w:t>
        </w:r>
        <w:r w:rsidRPr="00C009DE">
          <w:rPr>
            <w:rFonts w:eastAsia="Calibri"/>
            <w:lang w:eastAsia="en-US"/>
          </w:rPr>
          <w:t xml:space="preserve"> </w:t>
        </w:r>
      </w:hyperlink>
      <w:r w:rsidRPr="00C009DE">
        <w:rPr>
          <w:rFonts w:eastAsia="Calibri"/>
          <w:lang w:eastAsia="en-US"/>
        </w:rPr>
        <w:t>18 или 1</w:t>
      </w:r>
      <w:r w:rsidR="00E34DD5">
        <w:rPr>
          <w:rFonts w:eastAsia="Calibri"/>
          <w:lang w:eastAsia="en-US"/>
        </w:rPr>
        <w:t>9</w:t>
      </w:r>
      <w:r w:rsidRPr="00C009DE">
        <w:rPr>
          <w:rFonts w:eastAsia="Calibri"/>
          <w:lang w:eastAsia="en-US"/>
        </w:rPr>
        <w:t xml:space="preserve"> административного регламента.</w:t>
      </w:r>
    </w:p>
    <w:p w:rsidR="00C009DE" w:rsidRPr="00C009DE" w:rsidRDefault="00C009DE" w:rsidP="009C27E5">
      <w:pPr>
        <w:autoSpaceDE w:val="0"/>
        <w:autoSpaceDN w:val="0"/>
        <w:adjustRightInd w:val="0"/>
        <w:ind w:firstLine="709"/>
        <w:jc w:val="both"/>
        <w:rPr>
          <w:rFonts w:eastAsia="Calibri"/>
          <w:bCs/>
          <w:lang w:eastAsia="en-US"/>
        </w:rPr>
      </w:pPr>
      <w:bookmarkStart w:id="16" w:name="sub_1033"/>
      <w:bookmarkEnd w:id="15"/>
      <w:r w:rsidRPr="00C009DE">
        <w:rPr>
          <w:rFonts w:eastAsia="Calibri"/>
          <w:lang w:eastAsia="en-US"/>
        </w:rPr>
        <w:t xml:space="preserve">34. </w:t>
      </w:r>
      <w:proofErr w:type="gramStart"/>
      <w:r w:rsidRPr="00C009DE">
        <w:rPr>
          <w:rFonts w:eastAsia="Calibri"/>
          <w:bCs/>
          <w:lang w:eastAsia="en-US"/>
        </w:rPr>
        <w:t>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представленных лично заявителем в адрес администрации района), является специалист отдела труда администрации района.</w:t>
      </w:r>
      <w:proofErr w:type="gramEnd"/>
    </w:p>
    <w:bookmarkEnd w:id="16"/>
    <w:p w:rsidR="00C009DE" w:rsidRPr="00C009DE" w:rsidRDefault="00C009DE" w:rsidP="009C27E5">
      <w:pPr>
        <w:ind w:firstLine="709"/>
        <w:jc w:val="both"/>
        <w:rPr>
          <w:rFonts w:eastAsia="Calibri"/>
          <w:lang w:eastAsia="en-US"/>
        </w:rPr>
      </w:pPr>
      <w:proofErr w:type="gramStart"/>
      <w:r w:rsidRPr="00C009DE">
        <w:rPr>
          <w:rFonts w:eastAsia="Calibri"/>
          <w:lang w:eastAsia="en-US"/>
        </w:rPr>
        <w:t xml:space="preserve">В случае выявления несоответствия представленных документов требованиям, установленным пунктом 18, </w:t>
      </w:r>
      <w:r w:rsidR="00E34DD5">
        <w:rPr>
          <w:rFonts w:eastAsia="Calibri"/>
          <w:lang w:eastAsia="en-US"/>
        </w:rPr>
        <w:t>19</w:t>
      </w:r>
      <w:r w:rsidRPr="00C009DE">
        <w:rPr>
          <w:rFonts w:eastAsia="Calibri"/>
          <w:lang w:eastAsia="en-US"/>
        </w:rPr>
        <w:t xml:space="preserve"> административного регламента, запрос не подлежит регистрации и возвращается заявителю с указанием причин отказа в предоставлении муниципальной услуги лично либо направляется </w:t>
      </w:r>
      <w:r w:rsidR="001039BB">
        <w:rPr>
          <w:rFonts w:eastAsia="Calibri"/>
          <w:lang w:eastAsia="en-US"/>
        </w:rPr>
        <w:t xml:space="preserve">                       </w:t>
      </w:r>
      <w:r w:rsidRPr="00C009DE">
        <w:rPr>
          <w:rFonts w:eastAsia="Calibri"/>
          <w:lang w:eastAsia="en-US"/>
        </w:rPr>
        <w:t>в адрес заявителя сопроводительным письмом.</w:t>
      </w:r>
      <w:proofErr w:type="gramEnd"/>
    </w:p>
    <w:p w:rsidR="00C009DE" w:rsidRPr="00C009DE" w:rsidRDefault="00C009DE" w:rsidP="009C27E5">
      <w:pPr>
        <w:ind w:firstLine="709"/>
        <w:jc w:val="both"/>
        <w:rPr>
          <w:rFonts w:eastAsia="Calibri"/>
          <w:lang w:eastAsia="en-US"/>
        </w:rPr>
      </w:pPr>
      <w:bookmarkStart w:id="17" w:name="sub_1034"/>
      <w:r w:rsidRPr="00C009DE">
        <w:rPr>
          <w:rFonts w:eastAsia="Calibri"/>
          <w:lang w:eastAsia="en-US"/>
        </w:rPr>
        <w:t>35. Критерием принятия решения является:</w:t>
      </w:r>
    </w:p>
    <w:p w:rsidR="00C009DE" w:rsidRPr="00C009DE" w:rsidRDefault="00C009DE" w:rsidP="009C27E5">
      <w:pPr>
        <w:ind w:firstLine="709"/>
        <w:jc w:val="both"/>
        <w:rPr>
          <w:rFonts w:eastAsia="Calibri"/>
          <w:lang w:eastAsia="en-US"/>
        </w:rPr>
      </w:pPr>
      <w:r w:rsidRPr="00C009DE">
        <w:rPr>
          <w:rFonts w:eastAsia="Calibri"/>
          <w:lang w:eastAsia="en-US"/>
        </w:rPr>
        <w:t xml:space="preserve">соответствие документов заявителя требованиям пункта 18, </w:t>
      </w:r>
      <w:r w:rsidR="00E34DD5">
        <w:rPr>
          <w:rFonts w:eastAsia="Calibri"/>
          <w:lang w:eastAsia="en-US"/>
        </w:rPr>
        <w:t>19</w:t>
      </w:r>
      <w:r w:rsidRPr="00C009DE">
        <w:rPr>
          <w:rFonts w:eastAsia="Calibri"/>
          <w:lang w:eastAsia="en-US"/>
        </w:rPr>
        <w:t xml:space="preserve"> административного регламента.</w:t>
      </w:r>
    </w:p>
    <w:p w:rsidR="00C009DE" w:rsidRPr="00C009DE" w:rsidRDefault="00C009DE" w:rsidP="009C27E5">
      <w:pPr>
        <w:ind w:firstLine="709"/>
        <w:jc w:val="both"/>
        <w:rPr>
          <w:rFonts w:eastAsia="Calibri"/>
          <w:lang w:eastAsia="en-US"/>
        </w:rPr>
      </w:pPr>
      <w:r w:rsidRPr="00C009DE">
        <w:rPr>
          <w:rFonts w:eastAsia="Calibri"/>
          <w:lang w:eastAsia="en-US"/>
        </w:rPr>
        <w:t xml:space="preserve">36. </w:t>
      </w:r>
      <w:r w:rsidRPr="00C009DE">
        <w:t>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rsidR="00C009DE" w:rsidRPr="00C009DE" w:rsidRDefault="00C009DE" w:rsidP="009C27E5">
      <w:pPr>
        <w:ind w:firstLine="709"/>
        <w:jc w:val="both"/>
        <w:rPr>
          <w:rFonts w:eastAsia="Calibri"/>
          <w:lang w:eastAsia="en-US"/>
        </w:rPr>
      </w:pPr>
      <w:r w:rsidRPr="00C009DE">
        <w:rPr>
          <w:rFonts w:eastAsia="Calibri"/>
          <w:lang w:eastAsia="en-US"/>
        </w:rPr>
        <w:t>37.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17"/>
    <w:p w:rsidR="00C009DE" w:rsidRPr="00C009DE" w:rsidRDefault="00C009DE" w:rsidP="00C009DE">
      <w:pPr>
        <w:widowControl w:val="0"/>
        <w:autoSpaceDE w:val="0"/>
        <w:autoSpaceDN w:val="0"/>
        <w:adjustRightInd w:val="0"/>
        <w:jc w:val="center"/>
        <w:rPr>
          <w:rFonts w:eastAsia="Calibri"/>
          <w:b/>
          <w:lang w:eastAsia="en-US"/>
        </w:rPr>
      </w:pPr>
      <w:r w:rsidRPr="00C009DE">
        <w:rPr>
          <w:rFonts w:eastAsia="Calibri"/>
          <w:b/>
          <w:lang w:eastAsia="en-US"/>
        </w:rPr>
        <w:t xml:space="preserve">Рассмотрение заявления заявителей </w:t>
      </w:r>
    </w:p>
    <w:p w:rsidR="00C009DE" w:rsidRPr="00C009DE" w:rsidRDefault="00C009DE" w:rsidP="00C009DE">
      <w:pPr>
        <w:widowControl w:val="0"/>
        <w:autoSpaceDE w:val="0"/>
        <w:autoSpaceDN w:val="0"/>
        <w:adjustRightInd w:val="0"/>
        <w:jc w:val="center"/>
        <w:rPr>
          <w:rFonts w:eastAsia="Calibri"/>
          <w:b/>
          <w:lang w:eastAsia="en-US"/>
        </w:rPr>
      </w:pPr>
    </w:p>
    <w:p w:rsidR="00C009DE" w:rsidRPr="00C009DE" w:rsidRDefault="00C009DE" w:rsidP="009C27E5">
      <w:pPr>
        <w:tabs>
          <w:tab w:val="left" w:pos="1134"/>
        </w:tabs>
        <w:ind w:firstLine="709"/>
        <w:jc w:val="both"/>
        <w:rPr>
          <w:rFonts w:eastAsia="Calibri"/>
          <w:lang w:eastAsia="en-US"/>
        </w:rPr>
      </w:pPr>
      <w:bookmarkStart w:id="18" w:name="sub_1036"/>
      <w:r w:rsidRPr="00C009DE">
        <w:rPr>
          <w:rFonts w:eastAsia="Calibri"/>
          <w:lang w:eastAsia="en-US"/>
        </w:rPr>
        <w:t>38. Основанием</w:t>
      </w:r>
      <w:r w:rsidRPr="00C009DE">
        <w:t xml:space="preserve"> административной процедуры является зарегистрированное в системе документооборота уполномоченного органа заявление с прилагаемыми к нему документами.</w:t>
      </w:r>
    </w:p>
    <w:p w:rsidR="00C009DE" w:rsidRPr="00C009DE" w:rsidRDefault="00C009DE" w:rsidP="009C27E5">
      <w:pPr>
        <w:ind w:firstLine="709"/>
        <w:jc w:val="both"/>
        <w:rPr>
          <w:rFonts w:eastAsia="Calibri"/>
          <w:lang w:eastAsia="en-US"/>
        </w:rPr>
      </w:pPr>
      <w:bookmarkStart w:id="19" w:name="sub_1037"/>
      <w:bookmarkEnd w:id="18"/>
      <w:r w:rsidRPr="00C009DE">
        <w:rPr>
          <w:rFonts w:eastAsia="Calibri"/>
          <w:lang w:eastAsia="en-US"/>
        </w:rPr>
        <w:t xml:space="preserve">39. </w:t>
      </w:r>
      <w:proofErr w:type="gramStart"/>
      <w:r w:rsidRPr="00C009DE">
        <w:rPr>
          <w:rFonts w:eastAsia="Calibri"/>
          <w:lang w:eastAsia="en-US"/>
        </w:rPr>
        <w:t>Специалист</w:t>
      </w:r>
      <w:r w:rsidRPr="00C009DE">
        <w:rPr>
          <w:rFonts w:eastAsia="Calibri"/>
          <w:bCs/>
          <w:lang w:eastAsia="en-US"/>
        </w:rPr>
        <w:t xml:space="preserve"> отдела труда администрации района</w:t>
      </w:r>
      <w:r w:rsidRPr="00C009DE">
        <w:rPr>
          <w:rFonts w:eastAsia="Calibri"/>
          <w:lang w:eastAsia="en-US"/>
        </w:rPr>
        <w:t xml:space="preserve">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roofErr w:type="gramEnd"/>
    </w:p>
    <w:p w:rsidR="00C009DE" w:rsidRPr="00C009DE" w:rsidRDefault="00C009DE" w:rsidP="009C27E5">
      <w:pPr>
        <w:shd w:val="clear" w:color="auto" w:fill="FFFFFF"/>
        <w:ind w:firstLine="709"/>
        <w:jc w:val="both"/>
        <w:rPr>
          <w:rFonts w:eastAsia="Calibri"/>
          <w:lang w:eastAsia="en-US"/>
        </w:rPr>
      </w:pPr>
      <w:bookmarkStart w:id="20" w:name="sub_1038"/>
      <w:bookmarkEnd w:id="19"/>
      <w:r w:rsidRPr="00C009DE">
        <w:rPr>
          <w:rFonts w:eastAsia="Calibri"/>
          <w:lang w:eastAsia="en-US"/>
        </w:rPr>
        <w:t>40. Критерии принятия решения:</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 xml:space="preserve">При наличии документов, предусмотренных пунктами 18, </w:t>
      </w:r>
      <w:r w:rsidR="00E34DD5">
        <w:rPr>
          <w:rFonts w:eastAsia="Calibri"/>
          <w:lang w:eastAsia="en-US"/>
        </w:rPr>
        <w:t>19</w:t>
      </w:r>
      <w:r w:rsidRPr="00C009DE">
        <w:rPr>
          <w:rFonts w:eastAsia="Calibri"/>
          <w:lang w:eastAsia="en-US"/>
        </w:rPr>
        <w:t xml:space="preserve"> административного регламента, и отсутствии оснований для отказа </w:t>
      </w:r>
      <w:r w:rsidR="001039BB">
        <w:rPr>
          <w:rFonts w:eastAsia="Calibri"/>
          <w:lang w:eastAsia="en-US"/>
        </w:rPr>
        <w:t xml:space="preserve">                              </w:t>
      </w:r>
      <w:r w:rsidRPr="00C009DE">
        <w:rPr>
          <w:rFonts w:eastAsia="Calibri"/>
          <w:lang w:eastAsia="en-US"/>
        </w:rPr>
        <w:t xml:space="preserve">в предоставлении муниципальной услуги, определенных пунктом 23 административного регламента, специалист подготавливает уведомление </w:t>
      </w:r>
      <w:r w:rsidR="001039BB">
        <w:rPr>
          <w:rFonts w:eastAsia="Calibri"/>
          <w:lang w:eastAsia="en-US"/>
        </w:rPr>
        <w:t xml:space="preserve">                   </w:t>
      </w:r>
      <w:r w:rsidRPr="00C009DE">
        <w:rPr>
          <w:rFonts w:eastAsia="Calibri"/>
          <w:lang w:eastAsia="en-US"/>
        </w:rPr>
        <w:t>об уведомительной регистрации трудового договора (изменений в трудовой договор).</w:t>
      </w:r>
      <w:proofErr w:type="gramEnd"/>
    </w:p>
    <w:p w:rsidR="00C009DE" w:rsidRPr="00C009DE" w:rsidRDefault="00C009DE" w:rsidP="009C27E5">
      <w:pPr>
        <w:widowControl w:val="0"/>
        <w:autoSpaceDE w:val="0"/>
        <w:autoSpaceDN w:val="0"/>
        <w:adjustRightInd w:val="0"/>
        <w:ind w:firstLine="709"/>
        <w:jc w:val="both"/>
        <w:rPr>
          <w:rFonts w:eastAsia="Calibri"/>
          <w:lang w:eastAsia="en-US"/>
        </w:rPr>
      </w:pPr>
      <w:proofErr w:type="gramStart"/>
      <w:r w:rsidRPr="00C009DE">
        <w:rPr>
          <w:rFonts w:eastAsia="Calibri"/>
          <w:lang w:eastAsia="en-US"/>
        </w:rPr>
        <w:t xml:space="preserve">В случае если в трудовом договоре (изменении в трудовой договор) выявлены условия, ухудшающие положение работника, специалист отдела труда администрации района подготавливает уведомление о регистрации трудового договора с указанием положений трудового договора, </w:t>
      </w:r>
      <w:r w:rsidR="001039BB">
        <w:rPr>
          <w:rFonts w:eastAsia="Calibri"/>
          <w:lang w:eastAsia="en-US"/>
        </w:rPr>
        <w:t xml:space="preserve">                               </w:t>
      </w:r>
      <w:r w:rsidRPr="00C009DE">
        <w:rPr>
          <w:rFonts w:eastAsia="Calibri"/>
          <w:lang w:eastAsia="en-US"/>
        </w:rPr>
        <w:t>не соответствующих требованиям трудового законодательства Российской Федерации.</w:t>
      </w:r>
      <w:proofErr w:type="gramEnd"/>
    </w:p>
    <w:p w:rsidR="00C009DE" w:rsidRPr="00C009DE" w:rsidRDefault="00C009DE" w:rsidP="009C27E5">
      <w:pPr>
        <w:widowControl w:val="0"/>
        <w:autoSpaceDE w:val="0"/>
        <w:autoSpaceDN w:val="0"/>
        <w:adjustRightInd w:val="0"/>
        <w:ind w:firstLine="709"/>
        <w:jc w:val="both"/>
        <w:rPr>
          <w:rFonts w:eastAsia="Calibri"/>
          <w:lang w:eastAsia="en-US"/>
        </w:rPr>
      </w:pPr>
      <w:proofErr w:type="gramStart"/>
      <w:r w:rsidRPr="00C009DE">
        <w:rPr>
          <w:rFonts w:eastAsia="Calibri"/>
          <w:lang w:eastAsia="en-US"/>
        </w:rPr>
        <w:t>Начальник отдела труда администрации района либо лицо, его замещающее, при принятии решения о регистрации (об отказе в регистрации) трудового договора подписывает соответствующее уведомление.</w:t>
      </w:r>
      <w:proofErr w:type="gramEnd"/>
    </w:p>
    <w:p w:rsidR="00C009DE" w:rsidRPr="00C009DE" w:rsidRDefault="00C009DE" w:rsidP="009C27E5">
      <w:pPr>
        <w:ind w:firstLine="709"/>
        <w:jc w:val="both"/>
        <w:rPr>
          <w:rFonts w:eastAsia="Calibri"/>
          <w:lang w:eastAsia="en-US"/>
        </w:rPr>
      </w:pPr>
      <w:r w:rsidRPr="00C009DE">
        <w:rPr>
          <w:rFonts w:eastAsia="Calibri"/>
          <w:lang w:eastAsia="en-US"/>
        </w:rPr>
        <w:t xml:space="preserve">41. </w:t>
      </w:r>
      <w:proofErr w:type="gramStart"/>
      <w:r w:rsidRPr="00C009DE">
        <w:rPr>
          <w:rFonts w:eastAsia="Calibri"/>
          <w:lang w:eastAsia="en-US"/>
        </w:rPr>
        <w:t>Результатом административной процедуры является подписанное начальником отдела труда администрации района либо лицом, его замещающим, уведомление о регистрации (об отказе в регистрации) трудового договора (изменений в трудовой договор) в уведомительном порядке.</w:t>
      </w:r>
      <w:proofErr w:type="gramEnd"/>
    </w:p>
    <w:p w:rsidR="00C009DE" w:rsidRPr="00C009DE" w:rsidRDefault="00C009DE" w:rsidP="009C27E5">
      <w:pPr>
        <w:ind w:firstLine="709"/>
        <w:jc w:val="both"/>
        <w:rPr>
          <w:rFonts w:eastAsia="Calibri"/>
          <w:lang w:eastAsia="en-US"/>
        </w:rPr>
      </w:pPr>
      <w:r w:rsidRPr="00C009DE">
        <w:rPr>
          <w:rFonts w:eastAsia="Calibri"/>
          <w:lang w:eastAsia="en-US"/>
        </w:rPr>
        <w:t xml:space="preserve">42. </w:t>
      </w:r>
      <w:proofErr w:type="gramStart"/>
      <w:r w:rsidRPr="00C009DE">
        <w:rPr>
          <w:rFonts w:eastAsia="Calibri"/>
          <w:lang w:eastAsia="en-US"/>
        </w:rPr>
        <w:t xml:space="preserve">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w:t>
      </w:r>
      <w:r w:rsidRPr="00C009DE">
        <w:rPr>
          <w:rFonts w:eastAsia="Calibri"/>
          <w:bCs/>
          <w:lang w:eastAsia="en-US"/>
        </w:rPr>
        <w:t>отдела труда администрации района</w:t>
      </w:r>
      <w:r w:rsidRPr="00C009DE">
        <w:rPr>
          <w:rFonts w:eastAsia="Calibri"/>
          <w:lang w:eastAsia="en-US"/>
        </w:rPr>
        <w:t xml:space="preserve"> для регистрации трудового договора в ж</w:t>
      </w:r>
      <w:r w:rsidRPr="00C009DE">
        <w:rPr>
          <w:rFonts w:eastAsia="Calibri"/>
        </w:rPr>
        <w:t>урнале регистрации трудовых договоров</w:t>
      </w:r>
      <w:r w:rsidRPr="00C009DE">
        <w:t>.</w:t>
      </w:r>
      <w:proofErr w:type="gramEnd"/>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 xml:space="preserve">43. Максимальный срок выполнения административного действия </w:t>
      </w:r>
      <w:r w:rsidR="001039BB">
        <w:rPr>
          <w:rFonts w:eastAsia="Calibri"/>
          <w:lang w:eastAsia="en-US"/>
        </w:rPr>
        <w:t xml:space="preserve">                     </w:t>
      </w:r>
      <w:r w:rsidRPr="00C009DE">
        <w:rPr>
          <w:rFonts w:eastAsia="Calibri"/>
          <w:lang w:eastAsia="en-US"/>
        </w:rPr>
        <w:t>не должен превышать 1 рабочий день.</w:t>
      </w:r>
    </w:p>
    <w:bookmarkEnd w:id="20"/>
    <w:p w:rsidR="00C009DE" w:rsidRPr="00C009DE" w:rsidRDefault="00C009DE" w:rsidP="00C009DE">
      <w:pPr>
        <w:widowControl w:val="0"/>
        <w:autoSpaceDE w:val="0"/>
        <w:autoSpaceDN w:val="0"/>
        <w:adjustRightInd w:val="0"/>
        <w:ind w:firstLine="709"/>
        <w:jc w:val="both"/>
        <w:rPr>
          <w:rFonts w:eastAsia="Calibri"/>
          <w:lang w:eastAsia="en-US"/>
        </w:rPr>
      </w:pPr>
    </w:p>
    <w:p w:rsidR="00C009DE" w:rsidRPr="00C009DE" w:rsidRDefault="00C009DE" w:rsidP="00C009DE">
      <w:pPr>
        <w:widowControl w:val="0"/>
        <w:autoSpaceDE w:val="0"/>
        <w:autoSpaceDN w:val="0"/>
        <w:adjustRightInd w:val="0"/>
        <w:jc w:val="center"/>
        <w:rPr>
          <w:rFonts w:eastAsia="Calibri"/>
          <w:b/>
          <w:lang w:eastAsia="en-US"/>
        </w:rPr>
      </w:pPr>
      <w:r w:rsidRPr="00C009DE">
        <w:rPr>
          <w:rFonts w:eastAsia="Calibri"/>
          <w:b/>
          <w:lang w:eastAsia="en-US"/>
        </w:rPr>
        <w:t>Регистрация трудового договора (изменений в трудовой договор)</w:t>
      </w:r>
    </w:p>
    <w:p w:rsidR="00C009DE" w:rsidRPr="00C009DE" w:rsidRDefault="00C009DE" w:rsidP="00C009DE">
      <w:pPr>
        <w:shd w:val="clear" w:color="auto" w:fill="FFFFFF"/>
        <w:jc w:val="both"/>
        <w:textAlignment w:val="top"/>
      </w:pPr>
    </w:p>
    <w:p w:rsidR="00C009DE" w:rsidRPr="00C009DE" w:rsidRDefault="00C009DE" w:rsidP="009C27E5">
      <w:pPr>
        <w:shd w:val="clear" w:color="auto" w:fill="FFFFFF"/>
        <w:ind w:firstLine="709"/>
        <w:jc w:val="both"/>
        <w:textAlignment w:val="top"/>
      </w:pPr>
      <w:r w:rsidRPr="00C009DE">
        <w:rPr>
          <w:rFonts w:eastAsia="Calibri"/>
          <w:lang w:eastAsia="en-US"/>
        </w:rPr>
        <w:t xml:space="preserve">44. </w:t>
      </w:r>
      <w:proofErr w:type="gramStart"/>
      <w:r w:rsidRPr="00C009DE">
        <w:rPr>
          <w:rFonts w:eastAsia="Calibri"/>
          <w:lang w:eastAsia="en-US"/>
        </w:rPr>
        <w:t xml:space="preserve">Основанием для начала административной процедуры является подписанное начальником отдела труда администрации района либо лицом, его замещающим, уведомление о регистрации (об отказе в регистрации) трудового договора (изменений в трудовой договор). </w:t>
      </w:r>
      <w:proofErr w:type="gramEnd"/>
    </w:p>
    <w:p w:rsidR="00C009DE" w:rsidRPr="00C009DE" w:rsidRDefault="00C009DE" w:rsidP="009C27E5">
      <w:pPr>
        <w:widowControl w:val="0"/>
        <w:autoSpaceDE w:val="0"/>
        <w:autoSpaceDN w:val="0"/>
        <w:adjustRightInd w:val="0"/>
        <w:ind w:firstLine="709"/>
        <w:jc w:val="both"/>
        <w:rPr>
          <w:rFonts w:eastAsia="Calibri"/>
          <w:lang w:eastAsia="en-US"/>
        </w:rPr>
      </w:pPr>
      <w:proofErr w:type="gramStart"/>
      <w:r w:rsidRPr="00C009DE">
        <w:t xml:space="preserve">Регистрация трудового договора </w:t>
      </w:r>
      <w:r w:rsidRPr="00C009DE">
        <w:rPr>
          <w:rFonts w:eastAsia="Calibri"/>
          <w:lang w:eastAsia="en-US"/>
        </w:rPr>
        <w:t>(изменений в трудовой договор)</w:t>
      </w:r>
      <w:r w:rsidRPr="00C009DE">
        <w:rPr>
          <w:rFonts w:eastAsia="Calibri"/>
          <w:b/>
          <w:lang w:eastAsia="en-US"/>
        </w:rPr>
        <w:t xml:space="preserve"> </w:t>
      </w:r>
      <w:r w:rsidRPr="00C009DE">
        <w:t xml:space="preserve">осуществляется путем внесения записи в </w:t>
      </w:r>
      <w:r w:rsidR="009455FF">
        <w:t>ж</w:t>
      </w:r>
      <w:r w:rsidRPr="00C009DE">
        <w:t>урнал регистрации трудовых договоров с присвоением трудовому договору порядкового номера</w:t>
      </w:r>
      <w:r w:rsidRPr="00C009DE">
        <w:rPr>
          <w:rFonts w:eastAsia="Calibri"/>
          <w:lang w:eastAsia="en-US"/>
        </w:rPr>
        <w:t xml:space="preserve"> (приложение 3 к административному регламенту)</w:t>
      </w:r>
      <w:r w:rsidRPr="00C009DE">
        <w:t>.</w:t>
      </w:r>
      <w:proofErr w:type="gramEnd"/>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 xml:space="preserve">45. </w:t>
      </w:r>
      <w:proofErr w:type="gramStart"/>
      <w:r w:rsidRPr="00C009DE">
        <w:rPr>
          <w:rFonts w:eastAsia="Calibri"/>
          <w:lang w:eastAsia="en-US"/>
        </w:rPr>
        <w:t>Специалист</w:t>
      </w:r>
      <w:r w:rsidRPr="00C009DE">
        <w:rPr>
          <w:rFonts w:eastAsia="Calibri"/>
          <w:bCs/>
          <w:lang w:eastAsia="en-US"/>
        </w:rPr>
        <w:t xml:space="preserve"> отдела труда администрации района</w:t>
      </w:r>
      <w:r w:rsidRPr="00C009DE">
        <w:rPr>
          <w:rFonts w:eastAsia="Calibri"/>
          <w:lang w:eastAsia="en-US"/>
        </w:rPr>
        <w:t xml:space="preserve"> 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w:t>
      </w:r>
      <w:r w:rsidR="009455FF">
        <w:rPr>
          <w:rFonts w:eastAsia="Calibri"/>
          <w:lang w:eastAsia="en-US"/>
        </w:rPr>
        <w:t xml:space="preserve">                 </w:t>
      </w:r>
      <w:r w:rsidRPr="00C009DE">
        <w:rPr>
          <w:rFonts w:eastAsia="Calibri"/>
          <w:lang w:eastAsia="en-US"/>
        </w:rPr>
        <w:t xml:space="preserve">и подписью специалиста отдела, ответственного за регистрацию трудового договора. </w:t>
      </w:r>
      <w:proofErr w:type="gramEnd"/>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rsidRPr="00C009DE">
        <w:rPr>
          <w:rFonts w:eastAsia="Calibri"/>
          <w:lang w:eastAsia="en-US"/>
        </w:rPr>
        <w:t>заверительная</w:t>
      </w:r>
      <w:proofErr w:type="spellEnd"/>
      <w:r w:rsidRPr="00C009DE">
        <w:rPr>
          <w:rFonts w:eastAsia="Calibri"/>
          <w:lang w:eastAsia="en-US"/>
        </w:rPr>
        <w:t xml:space="preserve"> надпись, содержащая указание        на количество прошитых и пронумерованных листов, инициалы и фамилию специалиста отдела, ответственного за регистрацию трудового договора. </w:t>
      </w:r>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Трудовому договору присваивается регистрационный номер.</w:t>
      </w:r>
    </w:p>
    <w:p w:rsidR="00C009DE" w:rsidRPr="00C009DE" w:rsidRDefault="00C009DE" w:rsidP="009C27E5">
      <w:pPr>
        <w:ind w:firstLine="709"/>
        <w:jc w:val="both"/>
        <w:rPr>
          <w:rFonts w:eastAsia="Calibri"/>
          <w:lang w:eastAsia="en-US"/>
        </w:rPr>
      </w:pPr>
      <w:r w:rsidRPr="00C009DE">
        <w:rPr>
          <w:rFonts w:eastAsia="Calibri"/>
          <w:lang w:eastAsia="en-US"/>
        </w:rPr>
        <w:t>Изменениям в трудовой договор присваивается регистрационный номер трудового договора.</w:t>
      </w:r>
    </w:p>
    <w:p w:rsidR="00C009DE" w:rsidRPr="00C009DE" w:rsidRDefault="00C009DE" w:rsidP="009C27E5">
      <w:pPr>
        <w:ind w:firstLine="709"/>
        <w:jc w:val="both"/>
        <w:rPr>
          <w:rFonts w:eastAsia="Calibri"/>
          <w:lang w:eastAsia="en-US"/>
        </w:rPr>
      </w:pPr>
      <w:r w:rsidRPr="00C009DE">
        <w:rPr>
          <w:rFonts w:eastAsia="Calibri"/>
          <w:lang w:eastAsia="en-US"/>
        </w:rPr>
        <w:t>46. Срок выполнения административной процедуры составляет не более одного рабочего дня.</w:t>
      </w:r>
    </w:p>
    <w:p w:rsidR="00C009DE" w:rsidRPr="00C009DE" w:rsidRDefault="00C009DE" w:rsidP="00C009DE">
      <w:pPr>
        <w:shd w:val="clear" w:color="auto" w:fill="FFFFFF"/>
        <w:jc w:val="center"/>
        <w:textAlignment w:val="top"/>
        <w:rPr>
          <w:b/>
        </w:rPr>
      </w:pPr>
    </w:p>
    <w:p w:rsidR="00C009DE" w:rsidRPr="00C009DE" w:rsidRDefault="00C009DE" w:rsidP="00C009DE">
      <w:pPr>
        <w:jc w:val="center"/>
        <w:rPr>
          <w:rFonts w:eastAsia="Calibri"/>
          <w:b/>
          <w:lang w:eastAsia="en-US"/>
        </w:rPr>
      </w:pPr>
      <w:r w:rsidRPr="00C009DE">
        <w:rPr>
          <w:b/>
        </w:rPr>
        <w:t>Регистрация факта прекращения трудового договора</w:t>
      </w:r>
    </w:p>
    <w:p w:rsidR="00C009DE" w:rsidRPr="00C009DE" w:rsidRDefault="00C009DE" w:rsidP="00C009DE">
      <w:pPr>
        <w:shd w:val="clear" w:color="auto" w:fill="FFFFFF"/>
        <w:jc w:val="center"/>
        <w:textAlignment w:val="top"/>
        <w:rPr>
          <w:b/>
        </w:rPr>
      </w:pPr>
    </w:p>
    <w:p w:rsidR="00C009DE" w:rsidRPr="00C009DE" w:rsidRDefault="00C009DE" w:rsidP="009C27E5">
      <w:pPr>
        <w:ind w:firstLine="709"/>
        <w:jc w:val="both"/>
        <w:rPr>
          <w:rFonts w:eastAsia="Calibri"/>
          <w:lang w:eastAsia="en-US"/>
        </w:rPr>
      </w:pPr>
      <w:r w:rsidRPr="00C009DE">
        <w:rPr>
          <w:rFonts w:eastAsia="Calibri"/>
          <w:lang w:eastAsia="en-US"/>
        </w:rPr>
        <w:t>47. Основанием для начала проведения данной административной процедуры является зарегистрированный трудовой договор заявителя.</w:t>
      </w:r>
    </w:p>
    <w:p w:rsidR="00C009DE" w:rsidRPr="00C009DE" w:rsidRDefault="00C009DE" w:rsidP="009C27E5">
      <w:pPr>
        <w:shd w:val="clear" w:color="auto" w:fill="FFFFFF"/>
        <w:ind w:firstLine="709"/>
        <w:jc w:val="both"/>
        <w:textAlignment w:val="top"/>
      </w:pPr>
      <w:r w:rsidRPr="00C009DE">
        <w:t>48. 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C009DE" w:rsidRPr="00C009DE" w:rsidRDefault="00C009DE" w:rsidP="009C27E5">
      <w:pPr>
        <w:widowControl w:val="0"/>
        <w:autoSpaceDE w:val="0"/>
        <w:autoSpaceDN w:val="0"/>
        <w:adjustRightInd w:val="0"/>
        <w:ind w:firstLine="709"/>
        <w:jc w:val="both"/>
      </w:pPr>
      <w:r w:rsidRPr="00C009DE">
        <w:t xml:space="preserve">При регистрации факта прекращения трудового договора </w:t>
      </w:r>
      <w:r w:rsidRPr="00C009DE">
        <w:rPr>
          <w:rFonts w:eastAsia="Calibri"/>
          <w:lang w:eastAsia="en-US"/>
        </w:rPr>
        <w:t xml:space="preserve">специалист </w:t>
      </w:r>
      <w:r w:rsidRPr="00C009DE">
        <w:rPr>
          <w:rFonts w:eastAsia="Calibri"/>
          <w:bCs/>
          <w:lang w:eastAsia="en-US"/>
        </w:rPr>
        <w:t>отдела труда администрации района</w:t>
      </w:r>
      <w:r w:rsidRPr="00C009DE">
        <w:t xml:space="preserve"> </w:t>
      </w:r>
      <w:r w:rsidR="00C30180">
        <w:t xml:space="preserve">на </w:t>
      </w:r>
      <w:r w:rsidRPr="00C009DE">
        <w:t>первой страниц</w:t>
      </w:r>
      <w:r w:rsidR="00C30180">
        <w:t>е</w:t>
      </w:r>
      <w:r w:rsidRPr="00C009DE">
        <w:t xml:space="preserve"> трудового договора рядом со штампом регистрации трудового договора проставляет штамп </w:t>
      </w:r>
      <w:r w:rsidR="00C30180">
        <w:t xml:space="preserve">                       </w:t>
      </w:r>
      <w:r w:rsidRPr="00C009DE">
        <w:t>с отметкой «Прекращено», с указанием даты регистрации и подписью ответственного лица органа регистрации.</w:t>
      </w:r>
    </w:p>
    <w:p w:rsidR="00C009DE" w:rsidRPr="00C009DE" w:rsidRDefault="00C009DE" w:rsidP="009C27E5">
      <w:pPr>
        <w:ind w:firstLine="709"/>
        <w:jc w:val="both"/>
        <w:rPr>
          <w:rFonts w:eastAsia="Calibri"/>
          <w:lang w:eastAsia="en-US"/>
        </w:rPr>
      </w:pPr>
      <w:r w:rsidRPr="00C009DE">
        <w:rPr>
          <w:rFonts w:eastAsia="Calibri"/>
          <w:lang w:eastAsia="en-US"/>
        </w:rPr>
        <w:t>49.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C009DE" w:rsidRPr="00C009DE" w:rsidRDefault="00C009DE" w:rsidP="009C27E5">
      <w:pPr>
        <w:ind w:firstLine="709"/>
        <w:jc w:val="center"/>
        <w:rPr>
          <w:rFonts w:eastAsia="Calibri"/>
          <w:b/>
          <w:lang w:eastAsia="en-US"/>
        </w:rPr>
      </w:pPr>
    </w:p>
    <w:p w:rsidR="00C009DE" w:rsidRPr="00C009DE" w:rsidRDefault="00C009DE" w:rsidP="00C009DE">
      <w:pPr>
        <w:jc w:val="center"/>
        <w:rPr>
          <w:rFonts w:eastAsia="Calibri"/>
          <w:b/>
          <w:lang w:eastAsia="en-US"/>
        </w:rPr>
      </w:pPr>
      <w:r w:rsidRPr="00C009DE">
        <w:rPr>
          <w:rFonts w:eastAsia="Calibri"/>
          <w:b/>
          <w:lang w:eastAsia="en-US"/>
        </w:rPr>
        <w:t xml:space="preserve">Выдача заявителю трудового договора (изменений в трудовой договор) </w:t>
      </w:r>
    </w:p>
    <w:p w:rsidR="00C009DE" w:rsidRPr="00C009DE" w:rsidRDefault="00C009DE" w:rsidP="00C009DE">
      <w:pPr>
        <w:jc w:val="center"/>
        <w:rPr>
          <w:rFonts w:eastAsia="Calibri"/>
          <w:b/>
          <w:lang w:eastAsia="en-US"/>
        </w:rPr>
      </w:pPr>
      <w:r w:rsidRPr="00C009DE">
        <w:rPr>
          <w:rFonts w:eastAsia="Calibri"/>
          <w:b/>
          <w:lang w:eastAsia="en-US"/>
        </w:rPr>
        <w:t>с отметкой о регистрации факта его заключения или прекращения</w:t>
      </w:r>
    </w:p>
    <w:p w:rsidR="00C009DE" w:rsidRPr="00C009DE" w:rsidRDefault="00C009DE" w:rsidP="00C009DE">
      <w:pPr>
        <w:jc w:val="center"/>
        <w:rPr>
          <w:rFonts w:eastAsia="Calibri"/>
          <w:lang w:eastAsia="en-US"/>
        </w:rPr>
      </w:pPr>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 xml:space="preserve">50. </w:t>
      </w:r>
      <w:r w:rsidRPr="00C009DE">
        <w:rPr>
          <w:rFonts w:eastAsia="Calibri"/>
          <w:bCs/>
          <w:lang w:eastAsia="en-US"/>
        </w:rPr>
        <w:t>Основанием для начала административной процедуры является зарегистрированный трудовой договор (изменения в трудовой договор) или факт прекращения трудового договора.</w:t>
      </w:r>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 xml:space="preserve">51. Трудовой договор (изменения в трудовой договор) с отметкой </w:t>
      </w:r>
      <w:r w:rsidR="00C30180">
        <w:rPr>
          <w:rFonts w:eastAsia="Calibri"/>
          <w:lang w:eastAsia="en-US"/>
        </w:rPr>
        <w:t xml:space="preserve">                     </w:t>
      </w:r>
      <w:r w:rsidRPr="00C009DE">
        <w:rPr>
          <w:rFonts w:eastAsia="Calibri"/>
          <w:lang w:eastAsia="en-US"/>
        </w:rPr>
        <w:t>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C009DE" w:rsidRPr="00C009DE" w:rsidRDefault="00C009DE" w:rsidP="009C27E5">
      <w:pPr>
        <w:widowControl w:val="0"/>
        <w:autoSpaceDE w:val="0"/>
        <w:autoSpaceDN w:val="0"/>
        <w:adjustRightInd w:val="0"/>
        <w:ind w:firstLine="709"/>
        <w:jc w:val="both"/>
        <w:rPr>
          <w:b/>
        </w:rPr>
      </w:pPr>
      <w:r w:rsidRPr="00C009DE">
        <w:t>Специалист</w:t>
      </w:r>
      <w:r w:rsidRPr="00C009DE">
        <w:rPr>
          <w:b/>
        </w:rPr>
        <w:t xml:space="preserve"> </w:t>
      </w:r>
      <w:r w:rsidRPr="00C009DE">
        <w:t>возвращает работодателю два зарегистрированных экземпляра трудового договора.</w:t>
      </w:r>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 xml:space="preserve">Заявитель может получить зарегистрированный трудовой договор </w:t>
      </w:r>
      <w:r w:rsidR="00C30180">
        <w:rPr>
          <w:rFonts w:eastAsia="Calibri"/>
          <w:lang w:eastAsia="en-US"/>
        </w:rPr>
        <w:t xml:space="preserve">                    </w:t>
      </w:r>
      <w:proofErr w:type="gramStart"/>
      <w:r w:rsidRPr="00C009DE">
        <w:rPr>
          <w:rFonts w:eastAsia="Calibri"/>
          <w:lang w:eastAsia="en-US"/>
        </w:rPr>
        <w:t>по истечении трех рабочих дней со дня регистрации заявления в удобное для него время</w:t>
      </w:r>
      <w:proofErr w:type="gramEnd"/>
      <w:r w:rsidRPr="00C009DE">
        <w:rPr>
          <w:rFonts w:eastAsia="Calibri"/>
          <w:lang w:eastAsia="en-US"/>
        </w:rPr>
        <w:t xml:space="preserve"> в соответствии с графиком работы уполномоченного органа. </w:t>
      </w:r>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52. Срок выполнения административной процедуры составляет не более 15 минут.</w:t>
      </w:r>
    </w:p>
    <w:p w:rsid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 xml:space="preserve">Зарегистрированные копии трудовых договоров хранятся в отделе труда администрации района в течение 10 лет. По истечении </w:t>
      </w:r>
      <w:proofErr w:type="gramStart"/>
      <w:r w:rsidRPr="00C009DE">
        <w:rPr>
          <w:rFonts w:eastAsia="Calibri"/>
          <w:lang w:eastAsia="en-US"/>
        </w:rPr>
        <w:t>срока хранения зарегистрированных копий трудовых договоров</w:t>
      </w:r>
      <w:proofErr w:type="gramEnd"/>
      <w:r w:rsidRPr="00C009DE">
        <w:rPr>
          <w:rFonts w:eastAsia="Calibri"/>
          <w:lang w:eastAsia="en-US"/>
        </w:rPr>
        <w:t xml:space="preserve"> они передаются на хранение </w:t>
      </w:r>
      <w:r w:rsidR="00C30180">
        <w:rPr>
          <w:rFonts w:eastAsia="Calibri"/>
          <w:lang w:eastAsia="en-US"/>
        </w:rPr>
        <w:t xml:space="preserve">            </w:t>
      </w:r>
      <w:r w:rsidRPr="00C009DE">
        <w:rPr>
          <w:rFonts w:eastAsia="Calibri"/>
          <w:lang w:eastAsia="en-US"/>
        </w:rPr>
        <w:t>в архивный отдел администрации района.</w:t>
      </w:r>
    </w:p>
    <w:p w:rsidR="00EA7780" w:rsidRPr="00C009DE" w:rsidRDefault="00EA7780" w:rsidP="009C27E5">
      <w:pPr>
        <w:widowControl w:val="0"/>
        <w:autoSpaceDE w:val="0"/>
        <w:autoSpaceDN w:val="0"/>
        <w:adjustRightInd w:val="0"/>
        <w:ind w:firstLine="709"/>
        <w:jc w:val="both"/>
        <w:rPr>
          <w:rFonts w:eastAsia="Calibri"/>
          <w:lang w:eastAsia="en-US"/>
        </w:rPr>
      </w:pPr>
    </w:p>
    <w:p w:rsidR="00C009DE" w:rsidRPr="00C009DE" w:rsidRDefault="00C009DE" w:rsidP="00C009DE">
      <w:pPr>
        <w:tabs>
          <w:tab w:val="center" w:pos="4535"/>
          <w:tab w:val="right" w:pos="9071"/>
        </w:tabs>
        <w:autoSpaceDE w:val="0"/>
        <w:autoSpaceDN w:val="0"/>
        <w:adjustRightInd w:val="0"/>
        <w:jc w:val="center"/>
        <w:rPr>
          <w:rFonts w:eastAsia="Calibri"/>
          <w:b/>
          <w:lang w:eastAsia="en-US"/>
        </w:rPr>
      </w:pPr>
      <w:bookmarkStart w:id="21" w:name="Par185"/>
      <w:bookmarkEnd w:id="21"/>
      <w:r w:rsidRPr="00C009DE">
        <w:rPr>
          <w:rFonts w:eastAsia="Calibri"/>
          <w:b/>
          <w:lang w:eastAsia="en-US"/>
        </w:rPr>
        <w:t xml:space="preserve">IV. Формы </w:t>
      </w:r>
      <w:proofErr w:type="gramStart"/>
      <w:r w:rsidRPr="00C009DE">
        <w:rPr>
          <w:rFonts w:eastAsia="Calibri"/>
          <w:b/>
          <w:lang w:eastAsia="en-US"/>
        </w:rPr>
        <w:t>контроля за</w:t>
      </w:r>
      <w:proofErr w:type="gramEnd"/>
      <w:r w:rsidRPr="00C009DE">
        <w:rPr>
          <w:rFonts w:eastAsia="Calibri"/>
          <w:b/>
          <w:lang w:eastAsia="en-US"/>
        </w:rPr>
        <w:t xml:space="preserve"> исполнением административного регламента</w:t>
      </w:r>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Порядок осуществления текущего </w:t>
      </w:r>
      <w:proofErr w:type="gramStart"/>
      <w:r w:rsidRPr="00C009DE">
        <w:rPr>
          <w:rFonts w:eastAsia="Calibri"/>
          <w:b/>
          <w:lang w:eastAsia="en-US"/>
        </w:rPr>
        <w:t>контроля за</w:t>
      </w:r>
      <w:proofErr w:type="gramEnd"/>
      <w:r w:rsidRPr="00C009DE">
        <w:rPr>
          <w:rFonts w:eastAsia="Calibri"/>
          <w:b/>
          <w:lang w:eastAsia="en-US"/>
        </w:rPr>
        <w:t xml:space="preserve"> соблюдением и </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исполнением ответственными должностными лицами положений </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C009DE" w:rsidRPr="00C009DE" w:rsidRDefault="00C009DE" w:rsidP="00C009DE">
      <w:pPr>
        <w:autoSpaceDE w:val="0"/>
        <w:autoSpaceDN w:val="0"/>
        <w:adjustRightInd w:val="0"/>
        <w:jc w:val="center"/>
        <w:rPr>
          <w:rFonts w:eastAsia="Calibri"/>
          <w:b/>
          <w:lang w:eastAsia="en-US"/>
        </w:rPr>
      </w:pPr>
      <w:r w:rsidRPr="00C009DE">
        <w:rPr>
          <w:rFonts w:eastAsia="Calibri"/>
          <w:b/>
          <w:lang w:eastAsia="en-US"/>
        </w:rPr>
        <w:t>а также принятием ими решений</w:t>
      </w:r>
      <w:bookmarkStart w:id="22" w:name="sub_1051"/>
    </w:p>
    <w:p w:rsidR="00C009DE" w:rsidRPr="00C009DE" w:rsidRDefault="00C009DE" w:rsidP="00C009DE">
      <w:pPr>
        <w:autoSpaceDE w:val="0"/>
        <w:autoSpaceDN w:val="0"/>
        <w:adjustRightInd w:val="0"/>
        <w:jc w:val="center"/>
        <w:rPr>
          <w:rFonts w:eastAsia="Calibri"/>
          <w:b/>
          <w:lang w:eastAsia="en-US"/>
        </w:rPr>
      </w:pPr>
    </w:p>
    <w:p w:rsidR="00C009DE" w:rsidRPr="00C009DE" w:rsidRDefault="00C009DE" w:rsidP="009C27E5">
      <w:pPr>
        <w:ind w:firstLine="709"/>
        <w:jc w:val="both"/>
        <w:rPr>
          <w:rFonts w:eastAsia="Calibri"/>
          <w:bCs/>
          <w:lang w:eastAsia="en-US"/>
        </w:rPr>
      </w:pPr>
      <w:r w:rsidRPr="00C009DE">
        <w:rPr>
          <w:rFonts w:eastAsia="Calibri"/>
          <w:lang w:eastAsia="en-US"/>
        </w:rPr>
        <w:t>53. Т</w:t>
      </w:r>
      <w:r w:rsidRPr="00C009DE">
        <w:rPr>
          <w:rFonts w:eastAsia="Calibri"/>
          <w:bCs/>
          <w:lang w:eastAsia="en-US"/>
        </w:rPr>
        <w:t xml:space="preserve">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ежедневно начальником </w:t>
      </w:r>
      <w:proofErr w:type="gramStart"/>
      <w:r w:rsidRPr="00C009DE">
        <w:rPr>
          <w:rFonts w:eastAsia="Calibri"/>
          <w:bCs/>
          <w:lang w:eastAsia="en-US"/>
        </w:rPr>
        <w:t>отдела труда администрации района</w:t>
      </w:r>
      <w:proofErr w:type="gramEnd"/>
      <w:r w:rsidRPr="00C009DE">
        <w:rPr>
          <w:rFonts w:eastAsia="Calibri"/>
          <w:bCs/>
          <w:lang w:eastAsia="en-US"/>
        </w:rPr>
        <w:t xml:space="preserve"> либо лицом, его заменяющим.</w:t>
      </w:r>
    </w:p>
    <w:bookmarkEnd w:id="22"/>
    <w:p w:rsidR="00C009DE" w:rsidRPr="00C009DE" w:rsidRDefault="00C009DE" w:rsidP="009C27E5">
      <w:pPr>
        <w:tabs>
          <w:tab w:val="left" w:pos="0"/>
        </w:tabs>
        <w:ind w:firstLine="709"/>
        <w:jc w:val="center"/>
        <w:rPr>
          <w:rFonts w:eastAsia="Calibri"/>
          <w:b/>
          <w:lang w:eastAsia="en-US"/>
        </w:rPr>
      </w:pPr>
    </w:p>
    <w:p w:rsidR="00C009DE" w:rsidRPr="00C009DE" w:rsidRDefault="00C009DE" w:rsidP="00C009DE">
      <w:pPr>
        <w:tabs>
          <w:tab w:val="left" w:pos="0"/>
        </w:tabs>
        <w:ind w:firstLine="709"/>
        <w:jc w:val="center"/>
        <w:rPr>
          <w:rFonts w:eastAsia="Calibri"/>
          <w:b/>
          <w:lang w:eastAsia="en-US"/>
        </w:rPr>
      </w:pPr>
      <w:r w:rsidRPr="00C009DE">
        <w:rPr>
          <w:rFonts w:eastAsia="Calibri"/>
          <w:b/>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C009DE" w:rsidRPr="00C009DE" w:rsidRDefault="00C009DE" w:rsidP="00C009DE">
      <w:pPr>
        <w:tabs>
          <w:tab w:val="left" w:pos="0"/>
        </w:tabs>
        <w:ind w:firstLine="709"/>
        <w:jc w:val="center"/>
        <w:rPr>
          <w:rFonts w:eastAsia="Calibri"/>
          <w:b/>
          <w:lang w:eastAsia="en-US"/>
        </w:rPr>
      </w:pPr>
      <w:r w:rsidRPr="00C009DE">
        <w:rPr>
          <w:rFonts w:eastAsia="Calibri"/>
          <w:b/>
          <w:lang w:eastAsia="en-US"/>
        </w:rPr>
        <w:t xml:space="preserve">порядок и формы </w:t>
      </w:r>
      <w:proofErr w:type="gramStart"/>
      <w:r w:rsidRPr="00C009DE">
        <w:rPr>
          <w:rFonts w:eastAsia="Calibri"/>
          <w:b/>
          <w:lang w:eastAsia="en-US"/>
        </w:rPr>
        <w:t>контроля за</w:t>
      </w:r>
      <w:proofErr w:type="gramEnd"/>
      <w:r w:rsidRPr="00C009DE">
        <w:rPr>
          <w:rFonts w:eastAsia="Calibri"/>
          <w:b/>
          <w:lang w:eastAsia="en-US"/>
        </w:rPr>
        <w:t xml:space="preserve"> полнотой и качеством предоставления муниципальной услуги, в том числе со стороны граждан, их объединений </w:t>
      </w:r>
    </w:p>
    <w:p w:rsidR="00C009DE" w:rsidRPr="00C009DE" w:rsidRDefault="00C009DE" w:rsidP="00C009DE">
      <w:pPr>
        <w:tabs>
          <w:tab w:val="left" w:pos="0"/>
        </w:tabs>
        <w:ind w:firstLine="709"/>
        <w:jc w:val="center"/>
        <w:rPr>
          <w:rFonts w:eastAsia="Calibri"/>
          <w:b/>
          <w:lang w:eastAsia="en-US"/>
        </w:rPr>
      </w:pPr>
      <w:r w:rsidRPr="00C009DE">
        <w:rPr>
          <w:rFonts w:eastAsia="Calibri"/>
          <w:b/>
          <w:lang w:eastAsia="en-US"/>
        </w:rPr>
        <w:t>и организаций</w:t>
      </w:r>
    </w:p>
    <w:p w:rsidR="00C009DE" w:rsidRPr="00C009DE" w:rsidRDefault="00C009DE" w:rsidP="00C009DE">
      <w:pPr>
        <w:ind w:firstLine="709"/>
        <w:jc w:val="center"/>
        <w:rPr>
          <w:rFonts w:eastAsia="Calibri"/>
          <w:b/>
          <w:lang w:eastAsia="en-US"/>
        </w:rPr>
      </w:pPr>
      <w:bookmarkStart w:id="23" w:name="sub_1052"/>
    </w:p>
    <w:p w:rsidR="00C009DE" w:rsidRPr="00C009DE" w:rsidRDefault="00C009DE" w:rsidP="009C27E5">
      <w:pPr>
        <w:ind w:firstLine="709"/>
        <w:jc w:val="both"/>
        <w:rPr>
          <w:rFonts w:eastAsia="Calibri"/>
          <w:lang w:eastAsia="en-US"/>
        </w:rPr>
      </w:pPr>
      <w:r w:rsidRPr="00C009DE">
        <w:rPr>
          <w:rFonts w:eastAsia="Calibri"/>
          <w:lang w:eastAsia="en-US"/>
        </w:rPr>
        <w:t xml:space="preserve">54. </w:t>
      </w:r>
      <w:proofErr w:type="gramStart"/>
      <w:r w:rsidRPr="00C009DE">
        <w:rPr>
          <w:rFonts w:eastAsia="Calibri"/>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 отдела труда администрации района.</w:t>
      </w:r>
      <w:proofErr w:type="gramEnd"/>
      <w:r w:rsidRPr="00C009DE">
        <w:rPr>
          <w:rFonts w:eastAsia="Calibri"/>
          <w:lang w:eastAsia="en-US"/>
        </w:rPr>
        <w:t xml:space="preserve"> </w:t>
      </w:r>
      <w:bookmarkEnd w:id="23"/>
      <w:r w:rsidRPr="00C009DE">
        <w:rPr>
          <w:rFonts w:eastAsia="Calibri"/>
          <w:lang w:eastAsia="en-US"/>
        </w:rPr>
        <w:t>Проверки осуществляются по обращениям заявителей.</w:t>
      </w:r>
    </w:p>
    <w:p w:rsidR="00C009DE" w:rsidRPr="00C009DE" w:rsidRDefault="00C009DE" w:rsidP="009C27E5">
      <w:pPr>
        <w:ind w:firstLine="709"/>
        <w:jc w:val="both"/>
        <w:rPr>
          <w:rFonts w:eastAsia="Calibri"/>
          <w:lang w:eastAsia="en-US"/>
        </w:rPr>
      </w:pPr>
      <w:r w:rsidRPr="00C009DE">
        <w:rPr>
          <w:rFonts w:eastAsia="Calibri"/>
          <w:lang w:eastAsia="en-US"/>
        </w:rPr>
        <w:t xml:space="preserve">Плановые проверки полноты и качества предоставления муниципальной услуги проводятся начальником </w:t>
      </w:r>
      <w:proofErr w:type="gramStart"/>
      <w:r w:rsidRPr="00C009DE">
        <w:rPr>
          <w:rFonts w:eastAsia="Calibri"/>
          <w:lang w:eastAsia="en-US"/>
        </w:rPr>
        <w:t>отдела труда администрации района</w:t>
      </w:r>
      <w:proofErr w:type="gramEnd"/>
      <w:r w:rsidRPr="00C009DE">
        <w:rPr>
          <w:rFonts w:eastAsia="Calibri"/>
          <w:lang w:eastAsia="en-US"/>
        </w:rPr>
        <w:t xml:space="preserve"> либо лицом, его замещающим.</w:t>
      </w:r>
    </w:p>
    <w:p w:rsidR="00C009DE" w:rsidRPr="00C009DE" w:rsidRDefault="00C009DE" w:rsidP="009C27E5">
      <w:pPr>
        <w:ind w:firstLine="709"/>
        <w:jc w:val="both"/>
        <w:rPr>
          <w:rFonts w:eastAsia="Calibri"/>
          <w:lang w:eastAsia="en-US"/>
        </w:rPr>
      </w:pPr>
      <w:proofErr w:type="gramStart"/>
      <w:r w:rsidRPr="00C009DE">
        <w:rPr>
          <w:rFonts w:eastAsia="Calibri"/>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w:t>
      </w:r>
      <w:r w:rsidR="00C30180">
        <w:rPr>
          <w:rFonts w:eastAsia="Calibri"/>
          <w:lang w:eastAsia="en-US"/>
        </w:rPr>
        <w:t xml:space="preserve">                      </w:t>
      </w:r>
      <w:r w:rsidRPr="00C009DE">
        <w:rPr>
          <w:rFonts w:eastAsia="Calibri"/>
          <w:lang w:eastAsia="en-US"/>
        </w:rPr>
        <w:t xml:space="preserve">с решением начальника отдела труда администрации района либо лица, его замещающего. </w:t>
      </w:r>
      <w:proofErr w:type="gramEnd"/>
    </w:p>
    <w:p w:rsidR="00C009DE" w:rsidRPr="00C009DE" w:rsidRDefault="00C009DE" w:rsidP="009C27E5">
      <w:pPr>
        <w:ind w:firstLine="709"/>
        <w:jc w:val="both"/>
        <w:rPr>
          <w:rFonts w:eastAsia="Calibri"/>
          <w:lang w:eastAsia="en-US"/>
        </w:rPr>
      </w:pPr>
      <w:r w:rsidRPr="00C009DE">
        <w:rPr>
          <w:rFonts w:eastAsia="Calibri"/>
          <w:lang w:eastAsia="en-US"/>
        </w:rPr>
        <w:t xml:space="preserve">Внеплановые проверки полноты и качества предоставления муниципальной услуги проводятся начальником </w:t>
      </w:r>
      <w:proofErr w:type="gramStart"/>
      <w:r w:rsidRPr="00C009DE">
        <w:rPr>
          <w:rFonts w:eastAsia="Calibri"/>
          <w:lang w:eastAsia="en-US"/>
        </w:rPr>
        <w:t>отдела труда администрации района</w:t>
      </w:r>
      <w:proofErr w:type="gramEnd"/>
      <w:r w:rsidRPr="00C009DE">
        <w:rPr>
          <w:rFonts w:eastAsia="Calibri"/>
          <w:lang w:eastAsia="en-US"/>
        </w:rPr>
        <w:t xml:space="preserve"> либо лицом, его замещающим, на основании жалоб заявителей </w:t>
      </w:r>
      <w:r w:rsidR="00C30180">
        <w:rPr>
          <w:rFonts w:eastAsia="Calibri"/>
          <w:lang w:eastAsia="en-US"/>
        </w:rPr>
        <w:t xml:space="preserve">                  </w:t>
      </w:r>
      <w:r w:rsidRPr="00C009DE">
        <w:rPr>
          <w:rFonts w:eastAsia="Calibri"/>
          <w:lang w:eastAsia="en-US"/>
        </w:rPr>
        <w:t>на решения или действия (бездействие) специалистов отдела труда администрации района, принятые или осуществленные в ходе предос</w:t>
      </w:r>
      <w:r w:rsidR="009C27E5">
        <w:rPr>
          <w:rFonts w:eastAsia="Calibri"/>
          <w:lang w:eastAsia="en-US"/>
        </w:rPr>
        <w:t xml:space="preserve">тавления муниципальной услуги. </w:t>
      </w:r>
    </w:p>
    <w:p w:rsidR="00C009DE" w:rsidRPr="00C009DE" w:rsidRDefault="00C009DE" w:rsidP="009C27E5">
      <w:pPr>
        <w:ind w:firstLine="709"/>
        <w:jc w:val="both"/>
        <w:rPr>
          <w:rFonts w:eastAsia="Calibri"/>
          <w:lang w:eastAsia="en-US"/>
        </w:rPr>
      </w:pPr>
      <w:r w:rsidRPr="00C009DE">
        <w:rPr>
          <w:rFonts w:eastAsia="Calibri"/>
          <w:bCs/>
          <w:lang w:eastAsia="en-US"/>
        </w:rPr>
        <w:t xml:space="preserve">Рассмотрение жалобы осуществляется в порядке, предусмотренном разделом </w:t>
      </w:r>
      <w:r w:rsidRPr="00C009DE">
        <w:rPr>
          <w:rFonts w:eastAsia="Calibri"/>
          <w:bCs/>
          <w:lang w:val="en-US" w:eastAsia="en-US"/>
        </w:rPr>
        <w:t>V</w:t>
      </w:r>
      <w:r w:rsidRPr="00C009DE">
        <w:rPr>
          <w:rFonts w:eastAsia="Calibri"/>
          <w:bCs/>
          <w:lang w:eastAsia="en-US"/>
        </w:rPr>
        <w:t xml:space="preserve"> административного регламента.</w:t>
      </w:r>
    </w:p>
    <w:p w:rsidR="00C009DE" w:rsidRPr="00C009DE" w:rsidRDefault="00C009DE" w:rsidP="009C27E5">
      <w:pPr>
        <w:ind w:firstLine="709"/>
        <w:jc w:val="both"/>
      </w:pPr>
      <w:bookmarkStart w:id="24" w:name="sub_1053"/>
      <w:r w:rsidRPr="00C009DE">
        <w:t>Результаты проверки оформляются в виде акта, в котором отмечаются выявленные недостатки и указываются предложения по их устранению.</w:t>
      </w:r>
    </w:p>
    <w:p w:rsidR="00C009DE" w:rsidRPr="00C009DE" w:rsidRDefault="00C009DE" w:rsidP="009C27E5">
      <w:pPr>
        <w:ind w:firstLine="709"/>
        <w:jc w:val="both"/>
      </w:pPr>
      <w:proofErr w:type="gramStart"/>
      <w:r w:rsidRPr="00C009DE">
        <w:t>Контроль за</w:t>
      </w:r>
      <w:proofErr w:type="gramEnd"/>
      <w:r w:rsidRPr="00C009DE">
        <w:t xml:space="preserve"> полнотой и качеством предоставления муниципальной услуги со стороны граждан, их объединений</w:t>
      </w:r>
      <w:r w:rsidR="00C30180">
        <w:t>,</w:t>
      </w:r>
      <w:r w:rsidRPr="00C009DE">
        <w:t xml:space="preserve"> организаций осуществляется </w:t>
      </w:r>
      <w:r w:rsidR="00C30180">
        <w:t xml:space="preserve">                </w:t>
      </w:r>
      <w:r w:rsidRPr="00C009DE">
        <w:t xml:space="preserve">с использованием соответствующей информации, размещаемой </w:t>
      </w:r>
      <w:r w:rsidR="00C30180">
        <w:t xml:space="preserve">                                 </w:t>
      </w:r>
      <w:r w:rsidRPr="00C009DE">
        <w:t xml:space="preserve">на официальном сайте, а также в форме письменных и устных обращений </w:t>
      </w:r>
      <w:r w:rsidR="00C30180">
        <w:t xml:space="preserve">                    </w:t>
      </w:r>
      <w:r w:rsidRPr="00C009DE">
        <w:t>в адрес уполномоченного органа.</w:t>
      </w:r>
    </w:p>
    <w:p w:rsidR="00C009DE" w:rsidRPr="00C009DE" w:rsidRDefault="00C009DE" w:rsidP="00C009DE">
      <w:pPr>
        <w:jc w:val="center"/>
        <w:rPr>
          <w:rFonts w:eastAsia="Calibri"/>
          <w:b/>
          <w:lang w:eastAsia="en-US"/>
        </w:rPr>
      </w:pPr>
    </w:p>
    <w:p w:rsidR="00C009DE" w:rsidRPr="00C009DE" w:rsidRDefault="00C009DE" w:rsidP="00C009DE">
      <w:pPr>
        <w:jc w:val="center"/>
        <w:rPr>
          <w:rFonts w:eastAsia="Calibri"/>
          <w:b/>
          <w:bCs/>
          <w:lang w:eastAsia="en-US"/>
        </w:rPr>
      </w:pPr>
      <w:r w:rsidRPr="00C009DE">
        <w:rPr>
          <w:rFonts w:eastAsia="Calibri"/>
          <w:b/>
          <w:lang w:eastAsia="en-US"/>
        </w:rPr>
        <w:t>О</w:t>
      </w:r>
      <w:r w:rsidRPr="00C009DE">
        <w:rPr>
          <w:rFonts w:eastAsia="Calibri"/>
          <w:b/>
          <w:bCs/>
          <w:lang w:eastAsia="en-US"/>
        </w:rPr>
        <w:t xml:space="preserve">тветственность должностных лиц органа местного самоуправления </w:t>
      </w:r>
    </w:p>
    <w:p w:rsidR="00C009DE" w:rsidRPr="00C009DE" w:rsidRDefault="00C009DE" w:rsidP="00C009DE">
      <w:pPr>
        <w:jc w:val="center"/>
        <w:rPr>
          <w:rFonts w:eastAsia="Calibri"/>
          <w:b/>
          <w:bCs/>
          <w:lang w:eastAsia="en-US"/>
        </w:rPr>
      </w:pPr>
      <w:r w:rsidRPr="00C009DE">
        <w:rPr>
          <w:rFonts w:eastAsia="Calibri"/>
          <w:b/>
          <w:bCs/>
          <w:lang w:eastAsia="en-US"/>
        </w:rPr>
        <w:t xml:space="preserve">за решения и действия (бездействие), принимаемые (осуществляемые) </w:t>
      </w:r>
    </w:p>
    <w:p w:rsidR="00C009DE" w:rsidRPr="00C009DE" w:rsidRDefault="00C009DE" w:rsidP="00C009DE">
      <w:pPr>
        <w:jc w:val="center"/>
        <w:rPr>
          <w:rFonts w:eastAsia="Calibri"/>
          <w:b/>
          <w:lang w:eastAsia="en-US"/>
        </w:rPr>
      </w:pPr>
      <w:r w:rsidRPr="00C009DE">
        <w:rPr>
          <w:rFonts w:eastAsia="Calibri"/>
          <w:b/>
          <w:bCs/>
          <w:lang w:eastAsia="en-US"/>
        </w:rPr>
        <w:t>ими в ходе предоставления муниципальной услуги</w:t>
      </w:r>
    </w:p>
    <w:p w:rsidR="00C009DE" w:rsidRPr="00C009DE" w:rsidRDefault="00C009DE" w:rsidP="00C009DE">
      <w:pPr>
        <w:ind w:firstLine="708"/>
        <w:jc w:val="both"/>
        <w:rPr>
          <w:rFonts w:eastAsia="Calibri"/>
          <w:lang w:eastAsia="en-US"/>
        </w:rPr>
      </w:pPr>
    </w:p>
    <w:p w:rsidR="00C009DE" w:rsidRPr="00C009DE" w:rsidRDefault="00C009DE" w:rsidP="009C27E5">
      <w:pPr>
        <w:ind w:firstLine="709"/>
        <w:jc w:val="both"/>
        <w:rPr>
          <w:bCs/>
        </w:rPr>
      </w:pPr>
      <w:r w:rsidRPr="00C009DE">
        <w:rPr>
          <w:rFonts w:eastAsia="Calibri"/>
        </w:rPr>
        <w:t xml:space="preserve">55. Специалисты </w:t>
      </w:r>
      <w:proofErr w:type="gramStart"/>
      <w:r w:rsidRPr="00C009DE">
        <w:rPr>
          <w:rFonts w:eastAsia="Calibri"/>
        </w:rPr>
        <w:t>отдела труда администрации района</w:t>
      </w:r>
      <w:proofErr w:type="gramEnd"/>
      <w:r w:rsidRPr="00C009DE">
        <w:rPr>
          <w:rFonts w:eastAsia="Calibri"/>
        </w:rPr>
        <w:t xml:space="preserve"> </w:t>
      </w:r>
      <w:r w:rsidRPr="00C009DE">
        <w:rPr>
          <w:bCs/>
        </w:rPr>
        <w:t>несут персональную ответственность в соответствии с законодательством Российской Федерации за решения и действия (бездействи</w:t>
      </w:r>
      <w:r w:rsidR="00C30180">
        <w:rPr>
          <w:bCs/>
        </w:rPr>
        <w:t>е</w:t>
      </w:r>
      <w:r w:rsidRPr="00C009DE">
        <w:rPr>
          <w:bCs/>
        </w:rPr>
        <w:t>), прин</w:t>
      </w:r>
      <w:r w:rsidR="00EA7780">
        <w:rPr>
          <w:bCs/>
        </w:rPr>
        <w:t xml:space="preserve">имаемые (осуществляемые) </w:t>
      </w:r>
      <w:r w:rsidRPr="00C009DE">
        <w:rPr>
          <w:bCs/>
        </w:rPr>
        <w:t>в ходе предоставления муниципальной услуги.</w:t>
      </w:r>
    </w:p>
    <w:p w:rsidR="00C009DE" w:rsidRPr="00C009DE" w:rsidRDefault="00C009DE" w:rsidP="009C27E5">
      <w:pPr>
        <w:ind w:firstLine="709"/>
        <w:jc w:val="both"/>
        <w:rPr>
          <w:rFonts w:eastAsia="Calibri"/>
          <w:bCs/>
        </w:rPr>
      </w:pPr>
      <w:r w:rsidRPr="00C009DE">
        <w:rPr>
          <w:rFonts w:eastAsia="Calibri"/>
          <w:bCs/>
          <w:lang w:eastAsia="en-US"/>
        </w:rPr>
        <w:t>Персональная ответственность</w:t>
      </w:r>
      <w:r w:rsidRPr="00C009DE">
        <w:rPr>
          <w:rFonts w:ascii="Calibri" w:eastAsia="Calibri" w:hAnsi="Calibri"/>
          <w:lang w:eastAsia="en-US"/>
        </w:rPr>
        <w:t xml:space="preserve"> </w:t>
      </w:r>
      <w:proofErr w:type="gramStart"/>
      <w:r w:rsidRPr="00C009DE">
        <w:rPr>
          <w:rFonts w:ascii="Calibri" w:eastAsia="Calibri" w:hAnsi="Calibri"/>
          <w:lang w:eastAsia="en-US"/>
        </w:rPr>
        <w:t>с</w:t>
      </w:r>
      <w:r w:rsidRPr="00C009DE">
        <w:rPr>
          <w:rFonts w:eastAsia="Calibri"/>
          <w:lang w:eastAsia="en-US"/>
        </w:rPr>
        <w:t>пециалистов отдела труда администрации района</w:t>
      </w:r>
      <w:proofErr w:type="gramEnd"/>
      <w:r w:rsidRPr="00C009DE">
        <w:rPr>
          <w:rFonts w:eastAsia="Calibri"/>
          <w:bCs/>
          <w:lang w:eastAsia="en-US"/>
        </w:rPr>
        <w:t xml:space="preserve"> закрепляется в их должностных инструкциях в соответствии </w:t>
      </w:r>
      <w:r w:rsidR="00C30180">
        <w:rPr>
          <w:rFonts w:eastAsia="Calibri"/>
          <w:bCs/>
          <w:lang w:eastAsia="en-US"/>
        </w:rPr>
        <w:t xml:space="preserve">                          </w:t>
      </w:r>
      <w:r w:rsidRPr="00C009DE">
        <w:rPr>
          <w:rFonts w:eastAsia="Calibri"/>
          <w:bCs/>
          <w:lang w:eastAsia="en-US"/>
        </w:rPr>
        <w:t>с требованиями законодательства.</w:t>
      </w:r>
    </w:p>
    <w:bookmarkEnd w:id="24"/>
    <w:p w:rsidR="00C009DE" w:rsidRPr="00C009DE" w:rsidRDefault="00C009DE" w:rsidP="009C27E5">
      <w:pPr>
        <w:widowControl w:val="0"/>
        <w:autoSpaceDE w:val="0"/>
        <w:autoSpaceDN w:val="0"/>
        <w:adjustRightInd w:val="0"/>
        <w:ind w:firstLine="709"/>
        <w:jc w:val="both"/>
        <w:rPr>
          <w:rFonts w:eastAsia="Calibri"/>
          <w:lang w:eastAsia="en-US"/>
        </w:rPr>
      </w:pPr>
      <w:r w:rsidRPr="00C009DE">
        <w:rPr>
          <w:rFonts w:eastAsia="Calibri"/>
          <w:lang w:eastAsia="en-US"/>
        </w:rPr>
        <w:t xml:space="preserve">56. </w:t>
      </w:r>
      <w:proofErr w:type="gramStart"/>
      <w:r w:rsidRPr="00C009DE">
        <w:rPr>
          <w:rFonts w:eastAsia="Calibri"/>
          <w:lang w:eastAsia="en-US"/>
        </w:rPr>
        <w:t xml:space="preserve">В соответствии со статьей 9.6 Закона Ханты-Мансийского автономного округа – Югры от 11 июня 2010 года № 102-оз </w:t>
      </w:r>
      <w:r w:rsidR="00C30180">
        <w:rPr>
          <w:rFonts w:eastAsia="Calibri"/>
          <w:lang w:eastAsia="en-US"/>
        </w:rPr>
        <w:t xml:space="preserve">                                         </w:t>
      </w:r>
      <w:r w:rsidRPr="00C009DE">
        <w:rPr>
          <w:rFonts w:eastAsia="Calibri"/>
          <w:lang w:eastAsia="en-US"/>
        </w:rPr>
        <w:t>«Об административных правонарушениях» нарушение должностным лицом уполномоченного органа административного регламента предоставления муниципальной услуги,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C009DE">
        <w:rPr>
          <w:rFonts w:eastAsia="Calibri"/>
          <w:lang w:eastAsia="en-US"/>
        </w:rPr>
        <w:t xml:space="preserve">, </w:t>
      </w:r>
      <w:proofErr w:type="gramStart"/>
      <w:r w:rsidRPr="00C009DE">
        <w:rPr>
          <w:rFonts w:eastAsia="Calibri"/>
          <w:lang w:eastAsia="en-US"/>
        </w:rPr>
        <w:t xml:space="preserve">исправлении допущенных опечаток </w:t>
      </w:r>
      <w:r w:rsidR="00C30180">
        <w:rPr>
          <w:rFonts w:eastAsia="Calibri"/>
          <w:lang w:eastAsia="en-US"/>
        </w:rPr>
        <w:t xml:space="preserve">                </w:t>
      </w:r>
      <w:r w:rsidRPr="00C009DE">
        <w:rPr>
          <w:rFonts w:eastAsia="Calibri"/>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w:t>
      </w:r>
      <w:proofErr w:type="gramEnd"/>
      <w:r w:rsidRPr="00C009DE">
        <w:rPr>
          <w:rFonts w:eastAsia="Calibri"/>
          <w:lang w:eastAsia="en-US"/>
        </w:rPr>
        <w:t xml:space="preserve"> </w:t>
      </w:r>
      <w:proofErr w:type="gramStart"/>
      <w:r w:rsidRPr="00C009DE">
        <w:rPr>
          <w:rFonts w:eastAsia="Calibri"/>
          <w:lang w:eastAsia="en-US"/>
        </w:rPr>
        <w:t>предоставлении</w:t>
      </w:r>
      <w:proofErr w:type="gramEnd"/>
      <w:r w:rsidRPr="00C009DE">
        <w:rPr>
          <w:rFonts w:eastAsia="Calibri"/>
          <w:lang w:eastAsia="en-US"/>
        </w:rPr>
        <w:t xml:space="preserve">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влечет административную ответственность.</w:t>
      </w:r>
    </w:p>
    <w:p w:rsidR="00C009DE" w:rsidRPr="00C009DE" w:rsidRDefault="00C009DE" w:rsidP="00C009DE">
      <w:pPr>
        <w:widowControl w:val="0"/>
        <w:autoSpaceDE w:val="0"/>
        <w:autoSpaceDN w:val="0"/>
        <w:adjustRightInd w:val="0"/>
        <w:jc w:val="center"/>
        <w:rPr>
          <w:rFonts w:eastAsia="Calibri"/>
          <w:lang w:eastAsia="en-US"/>
        </w:rPr>
      </w:pPr>
    </w:p>
    <w:p w:rsidR="00C009DE" w:rsidRPr="00C009DE" w:rsidRDefault="00C009DE" w:rsidP="00C009DE">
      <w:pPr>
        <w:jc w:val="center"/>
        <w:rPr>
          <w:b/>
        </w:rPr>
      </w:pPr>
      <w:r w:rsidRPr="00C009DE">
        <w:rPr>
          <w:b/>
          <w:lang w:val="en-US"/>
        </w:rPr>
        <w:t>V</w:t>
      </w:r>
      <w:r w:rsidRPr="00C009DE">
        <w:rPr>
          <w:b/>
        </w:rPr>
        <w:t xml:space="preserve">. Порядок подачи и рассмотрения жалоб на решения и действия </w:t>
      </w:r>
    </w:p>
    <w:p w:rsidR="00C009DE" w:rsidRPr="00C009DE" w:rsidRDefault="00C009DE" w:rsidP="00C009DE">
      <w:pPr>
        <w:jc w:val="center"/>
        <w:rPr>
          <w:b/>
        </w:rPr>
      </w:pPr>
      <w:r w:rsidRPr="00C009DE">
        <w:rPr>
          <w:b/>
        </w:rPr>
        <w:t xml:space="preserve">(бездействие) органов администрации района, их должностных лиц, </w:t>
      </w:r>
    </w:p>
    <w:p w:rsidR="00C009DE" w:rsidRPr="00C009DE" w:rsidRDefault="00C009DE" w:rsidP="00C009DE">
      <w:pPr>
        <w:jc w:val="center"/>
        <w:rPr>
          <w:b/>
        </w:rPr>
      </w:pPr>
      <w:r w:rsidRPr="00C009DE">
        <w:rPr>
          <w:b/>
        </w:rPr>
        <w:t>муниципальных служащих при предоставлении муниципальных услуг</w:t>
      </w:r>
    </w:p>
    <w:p w:rsidR="00C009DE" w:rsidRPr="00C009DE" w:rsidRDefault="00C009DE" w:rsidP="00C009DE">
      <w:pPr>
        <w:jc w:val="center"/>
        <w:rPr>
          <w:b/>
          <w:sz w:val="24"/>
        </w:rPr>
      </w:pP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57. Жалоба подается в письменной форме на бумажном носителе или               в электронной форме в отдел организационной работы и обращений граждан управления организации деятельности администрации района, где подлежит обязательной регистрации не позднее следующего рабочего дня со дня </w:t>
      </w:r>
      <w:r w:rsidR="00C30180">
        <w:rPr>
          <w:rFonts w:eastAsia="Calibri"/>
          <w:lang w:eastAsia="en-US"/>
        </w:rPr>
        <w:t xml:space="preserve">                    </w:t>
      </w:r>
      <w:r w:rsidRPr="00C009DE">
        <w:rPr>
          <w:rFonts w:eastAsia="Calibri"/>
          <w:lang w:eastAsia="en-US"/>
        </w:rPr>
        <w:t>ее поступления.</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Жалоба в письменной форме может быть направлена по почте, принята при личном приеме заявителя, а также подана через </w:t>
      </w:r>
      <w:r w:rsidR="00C30180">
        <w:rPr>
          <w:rFonts w:eastAsia="Calibri"/>
          <w:lang w:eastAsia="en-US"/>
        </w:rPr>
        <w:t>м</w:t>
      </w:r>
      <w:r w:rsidRPr="00C009DE">
        <w:rPr>
          <w:rFonts w:eastAsia="Calibri"/>
          <w:lang w:eastAsia="en-US"/>
        </w:rPr>
        <w:t>ногофункциональный центр предоставления государственных и муниципальных услуг района.</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58. Жалоба должна содержать:</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bidi="en-US"/>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C30180">
        <w:rPr>
          <w:rFonts w:eastAsia="Calibri"/>
          <w:lang w:eastAsia="en-US" w:bidi="en-US"/>
        </w:rPr>
        <w:t xml:space="preserve">                    </w:t>
      </w:r>
      <w:r w:rsidRPr="00C009DE">
        <w:rPr>
          <w:rFonts w:eastAsia="Calibri"/>
          <w:lang w:eastAsia="en-US" w:bidi="en-US"/>
        </w:rPr>
        <w:t xml:space="preserve">и почтовый адрес, по которым должен быть направлен ответ заявителю </w:t>
      </w:r>
      <w:r w:rsidR="00C30180">
        <w:rPr>
          <w:rFonts w:eastAsia="Calibri"/>
          <w:lang w:eastAsia="en-US" w:bidi="en-US"/>
        </w:rPr>
        <w:t xml:space="preserve">                  </w:t>
      </w:r>
      <w:r w:rsidRPr="00C009DE">
        <w:rPr>
          <w:rFonts w:eastAsia="Calibri"/>
          <w:lang w:eastAsia="en-US" w:bidi="en-US"/>
        </w:rPr>
        <w:t>(за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w:t>
      </w:r>
      <w:proofErr w:type="gramEnd"/>
      <w:r w:rsidRPr="00C009DE">
        <w:rPr>
          <w:rFonts w:eastAsia="Calibri"/>
          <w:lang w:eastAsia="en-US" w:bidi="en-US"/>
        </w:rPr>
        <w:t xml:space="preserve"> решений и действий (бездействи</w:t>
      </w:r>
      <w:r w:rsidR="00C30180">
        <w:rPr>
          <w:rFonts w:eastAsia="Calibri"/>
          <w:lang w:eastAsia="en-US" w:bidi="en-US"/>
        </w:rPr>
        <w:t>е</w:t>
      </w:r>
      <w:r w:rsidRPr="00C009DE">
        <w:rPr>
          <w:rFonts w:eastAsia="Calibri"/>
          <w:lang w:eastAsia="en-US" w:bidi="en-US"/>
        </w:rPr>
        <w:t>),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r w:rsidRPr="00C009DE">
        <w:rPr>
          <w:rFonts w:eastAsia="Calibri"/>
          <w:lang w:eastAsia="en-US"/>
        </w:rPr>
        <w:t>;</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доводы, на основании которых заявитель не согласен с решением </w:t>
      </w:r>
      <w:r w:rsidR="00C30180">
        <w:rPr>
          <w:rFonts w:eastAsia="Calibri"/>
          <w:lang w:eastAsia="en-US"/>
        </w:rPr>
        <w:t xml:space="preserve">                          </w:t>
      </w:r>
      <w:r w:rsidRPr="00C009DE">
        <w:rPr>
          <w:rFonts w:eastAsia="Calibri"/>
          <w:lang w:eastAsia="en-US"/>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09DE" w:rsidRPr="00C009DE" w:rsidRDefault="00C009DE" w:rsidP="009C27E5">
      <w:pPr>
        <w:autoSpaceDE w:val="0"/>
        <w:autoSpaceDN w:val="0"/>
        <w:adjustRightInd w:val="0"/>
        <w:ind w:firstLine="709"/>
        <w:jc w:val="both"/>
        <w:rPr>
          <w:rFonts w:eastAsia="Calibri"/>
          <w:lang w:eastAsia="en-US"/>
        </w:rPr>
      </w:pPr>
      <w:bookmarkStart w:id="25" w:name="Par51"/>
      <w:bookmarkEnd w:id="25"/>
      <w:r w:rsidRPr="00C009DE">
        <w:rPr>
          <w:rFonts w:eastAsia="Calibri"/>
          <w:lang w:eastAsia="en-US"/>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09DE">
        <w:rPr>
          <w:rFonts w:eastAsia="Calibri"/>
          <w:lang w:eastAsia="en-US"/>
        </w:rPr>
        <w:t>представлена</w:t>
      </w:r>
      <w:proofErr w:type="gramEnd"/>
      <w:r w:rsidRPr="00C009DE">
        <w:rPr>
          <w:rFonts w:eastAsia="Calibri"/>
          <w:lang w:eastAsia="en-US"/>
        </w:rPr>
        <w:t>:</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оформленная в соответствии с законодательством Российской Федерации доверенность (для физических лиц);</w:t>
      </w:r>
    </w:p>
    <w:p w:rsidR="00C009DE" w:rsidRPr="00EA7780" w:rsidRDefault="00C009DE" w:rsidP="009C27E5">
      <w:pPr>
        <w:autoSpaceDE w:val="0"/>
        <w:autoSpaceDN w:val="0"/>
        <w:adjustRightInd w:val="0"/>
        <w:ind w:firstLine="709"/>
        <w:jc w:val="both"/>
        <w:rPr>
          <w:rFonts w:eastAsia="Calibri"/>
          <w:color w:val="000000" w:themeColor="text1"/>
          <w:lang w:eastAsia="en-US"/>
        </w:rPr>
      </w:pPr>
      <w:r w:rsidRPr="00EA7780">
        <w:rPr>
          <w:rFonts w:eastAsia="Calibri"/>
          <w:color w:val="000000" w:themeColor="text1"/>
          <w:lang w:eastAsia="en-US"/>
        </w:rPr>
        <w:t xml:space="preserve">оформленная в соответствии с законодательством Российской Федерации доверенность, заверенная печатью (при наличии печати) заявителя </w:t>
      </w:r>
      <w:r w:rsidR="00C30180">
        <w:rPr>
          <w:rFonts w:eastAsia="Calibri"/>
          <w:color w:val="000000" w:themeColor="text1"/>
          <w:lang w:eastAsia="en-US"/>
        </w:rPr>
        <w:t xml:space="preserve">                               </w:t>
      </w:r>
      <w:r w:rsidRPr="00EA7780">
        <w:rPr>
          <w:rFonts w:eastAsia="Calibri"/>
          <w:color w:val="000000" w:themeColor="text1"/>
          <w:lang w:eastAsia="en-US"/>
        </w:rPr>
        <w:t>и подписанная руководителем заявителя или уполномоченным этим руководителем лицом (для юридических лиц);</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60. В электронном виде жалоба может быть подана заявителем посредством:</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официального веб-сайта администрации района в информационно-телекоммуникационной сети Интернет;</w:t>
      </w:r>
    </w:p>
    <w:p w:rsidR="00C009DE" w:rsidRPr="00E34DD5" w:rsidRDefault="00C009DE" w:rsidP="009C27E5">
      <w:pPr>
        <w:autoSpaceDE w:val="0"/>
        <w:autoSpaceDN w:val="0"/>
        <w:adjustRightInd w:val="0"/>
        <w:ind w:firstLine="709"/>
        <w:jc w:val="both"/>
        <w:rPr>
          <w:rFonts w:eastAsia="Calibri"/>
          <w:lang w:eastAsia="en-US"/>
        </w:rPr>
      </w:pPr>
      <w:r w:rsidRPr="00E34DD5">
        <w:rPr>
          <w:rFonts w:eastAsia="Calibri"/>
          <w:lang w:eastAsia="en-US"/>
        </w:rPr>
        <w:t>Един</w:t>
      </w:r>
      <w:r w:rsidR="00E34DD5" w:rsidRPr="00E34DD5">
        <w:rPr>
          <w:rFonts w:eastAsia="Calibri"/>
          <w:lang w:eastAsia="en-US"/>
        </w:rPr>
        <w:t>ого</w:t>
      </w:r>
      <w:r w:rsidRPr="00E34DD5">
        <w:rPr>
          <w:rFonts w:eastAsia="Calibri"/>
          <w:lang w:eastAsia="en-US"/>
        </w:rPr>
        <w:t xml:space="preserve"> портал</w:t>
      </w:r>
      <w:r w:rsidR="00E34DD5" w:rsidRPr="00E34DD5">
        <w:rPr>
          <w:rFonts w:eastAsia="Calibri"/>
          <w:lang w:eastAsia="en-US"/>
        </w:rPr>
        <w:t>а</w:t>
      </w:r>
      <w:r w:rsidRPr="00E34DD5">
        <w:rPr>
          <w:rFonts w:eastAsia="Calibri"/>
          <w:lang w:eastAsia="en-US"/>
        </w:rPr>
        <w:t>;</w:t>
      </w:r>
    </w:p>
    <w:p w:rsidR="00C009DE" w:rsidRPr="00E34DD5" w:rsidRDefault="00C009DE" w:rsidP="009C27E5">
      <w:pPr>
        <w:autoSpaceDE w:val="0"/>
        <w:autoSpaceDN w:val="0"/>
        <w:adjustRightInd w:val="0"/>
        <w:ind w:firstLine="709"/>
        <w:jc w:val="both"/>
        <w:rPr>
          <w:rFonts w:eastAsia="Calibri"/>
          <w:lang w:eastAsia="en-US"/>
        </w:rPr>
      </w:pPr>
      <w:proofErr w:type="gramStart"/>
      <w:r w:rsidRPr="00E34DD5">
        <w:rPr>
          <w:rFonts w:eastAsia="Calibri"/>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61. При подаче жалобы в электронном виде документы, указанные                     в </w:t>
      </w:r>
      <w:hyperlink w:anchor="Par51" w:history="1">
        <w:r w:rsidRPr="00C009DE">
          <w:rPr>
            <w:rFonts w:eastAsia="Calibri"/>
            <w:lang w:eastAsia="en-US"/>
          </w:rPr>
          <w:t xml:space="preserve">пункте </w:t>
        </w:r>
      </w:hyperlink>
      <w:r w:rsidR="00E34DD5">
        <w:rPr>
          <w:rFonts w:eastAsia="Calibri"/>
          <w:lang w:eastAsia="en-US"/>
        </w:rPr>
        <w:t>59</w:t>
      </w:r>
      <w:r w:rsidRPr="00C009DE">
        <w:rPr>
          <w:rFonts w:eastAsia="Calibri"/>
          <w:lang w:eastAsia="en-US"/>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09DE" w:rsidRPr="00C009DE" w:rsidRDefault="00C009DE" w:rsidP="009C27E5">
      <w:pPr>
        <w:autoSpaceDE w:val="0"/>
        <w:autoSpaceDN w:val="0"/>
        <w:adjustRightInd w:val="0"/>
        <w:ind w:firstLine="709"/>
        <w:jc w:val="both"/>
        <w:rPr>
          <w:rFonts w:eastAsia="Calibri"/>
          <w:lang w:eastAsia="en-US"/>
        </w:rPr>
      </w:pPr>
      <w:bookmarkStart w:id="26" w:name="Par59"/>
      <w:bookmarkEnd w:id="26"/>
      <w:r w:rsidRPr="00C009DE">
        <w:rPr>
          <w:rFonts w:eastAsia="Calibri"/>
          <w:lang w:eastAsia="en-US"/>
        </w:rPr>
        <w:t xml:space="preserve">62. Жалоба подлежит рассмотрению следующими должностными лицами администрации района (далее </w:t>
      </w:r>
      <w:r w:rsidR="00840C3E">
        <w:rPr>
          <w:rFonts w:eastAsia="Calibri"/>
          <w:lang w:eastAsia="en-US"/>
        </w:rPr>
        <w:t>‒</w:t>
      </w:r>
      <w:r w:rsidRPr="00C009DE">
        <w:rPr>
          <w:rFonts w:eastAsia="Calibri"/>
          <w:lang w:eastAsia="en-US"/>
        </w:rPr>
        <w:t xml:space="preserve"> уполномоченные на рассмотрение жалобы лица):</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главой района на решения и действия (бездействие) заместителя главы района, а в случае непосредственной координации деятельности органа, предоставляющего муниципальную услугу, − на решения и действия (бездействие) руководителя органа.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района;</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заместителем главы района, координирующим и контролирующим деятельность органа администрации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w:t>
      </w:r>
      <w:r w:rsidR="00EA7780">
        <w:rPr>
          <w:rFonts w:eastAsia="Calibri"/>
          <w:lang w:eastAsia="en-US"/>
        </w:rPr>
        <w:t xml:space="preserve">ются решения </w:t>
      </w:r>
      <w:r w:rsidRPr="00C009DE">
        <w:rPr>
          <w:rFonts w:eastAsia="Calibri"/>
          <w:lang w:eastAsia="en-US"/>
        </w:rPr>
        <w:t>и (или) действия (бездействие) сотрудников органа (подведомственного муниципального учреждения) и руководителя органа;</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руководителем органа администрации района, предоставляющего муниципальную (государственную) услугу, на решения или (и) действия (бездействие) должностных лиц органа, за исключением решений и действий (бездействия) руководителя органа.</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63. </w:t>
      </w:r>
      <w:proofErr w:type="gramStart"/>
      <w:r w:rsidRPr="00C009DE">
        <w:rPr>
          <w:rFonts w:eastAsia="Calibri"/>
          <w:lang w:eastAsia="en-US"/>
        </w:rPr>
        <w:t xml:space="preserve">В случае если жалоба подана заявителем в администрацию района, </w:t>
      </w:r>
      <w:r w:rsidR="00840C3E">
        <w:rPr>
          <w:rFonts w:eastAsia="Calibri"/>
          <w:lang w:eastAsia="en-US"/>
        </w:rPr>
        <w:t xml:space="preserve">             </w:t>
      </w:r>
      <w:r w:rsidRPr="00C009DE">
        <w:rPr>
          <w:rFonts w:eastAsia="Calibri"/>
          <w:lang w:eastAsia="en-US"/>
        </w:rPr>
        <w:t xml:space="preserve">в компетенцию которой не входит принятие решения по жалобе в соответствии </w:t>
      </w:r>
      <w:r w:rsidR="00840C3E">
        <w:rPr>
          <w:rFonts w:eastAsia="Calibri"/>
          <w:lang w:eastAsia="en-US"/>
        </w:rPr>
        <w:t xml:space="preserve">                </w:t>
      </w:r>
      <w:r w:rsidRPr="00C009DE">
        <w:rPr>
          <w:rFonts w:eastAsia="Calibri"/>
          <w:lang w:eastAsia="en-US"/>
        </w:rPr>
        <w:t xml:space="preserve">с требованиями </w:t>
      </w:r>
      <w:hyperlink w:anchor="Par59" w:history="1">
        <w:r w:rsidRPr="00C009DE">
          <w:rPr>
            <w:rFonts w:eastAsia="Calibri"/>
            <w:lang w:eastAsia="en-US"/>
          </w:rPr>
          <w:t>пункта 6</w:t>
        </w:r>
      </w:hyperlink>
      <w:r w:rsidRPr="00C009DE">
        <w:rPr>
          <w:rFonts w:eastAsia="Calibri"/>
          <w:lang w:eastAsia="en-US"/>
        </w:rPr>
        <w:t xml:space="preserve">2, в течение трех рабочих дней со дня ее регистрации администрация района направляет жалобу в уполномоченный на ее рассмотрение орган и в письменной форме информирует заявителя </w:t>
      </w:r>
      <w:r w:rsidR="00840C3E">
        <w:rPr>
          <w:rFonts w:eastAsia="Calibri"/>
          <w:lang w:eastAsia="en-US"/>
        </w:rPr>
        <w:t xml:space="preserve">                               </w:t>
      </w:r>
      <w:r w:rsidRPr="00C009DE">
        <w:rPr>
          <w:rFonts w:eastAsia="Calibri"/>
          <w:lang w:eastAsia="en-US"/>
        </w:rPr>
        <w:t>о перенаправлении жалобы.</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64. Заявитель может обратиться с жалобой, в том числе в следующих случаях:</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нарушения </w:t>
      </w:r>
      <w:proofErr w:type="gramStart"/>
      <w:r w:rsidRPr="00C009DE">
        <w:rPr>
          <w:rFonts w:eastAsia="Calibri"/>
          <w:lang w:eastAsia="en-US"/>
        </w:rPr>
        <w:t>срока регистрации запроса заявителя</w:t>
      </w:r>
      <w:proofErr w:type="gramEnd"/>
      <w:r w:rsidRPr="00C009DE">
        <w:rPr>
          <w:rFonts w:eastAsia="Calibri"/>
          <w:lang w:eastAsia="en-US"/>
        </w:rPr>
        <w:t xml:space="preserve"> о предоставлении муниципальной услуги;</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нарушения срока предоставления муниципальной услуги;</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требования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отказа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65. В случае установления в ходе или по результатам </w:t>
      </w:r>
      <w:proofErr w:type="gramStart"/>
      <w:r w:rsidRPr="00C009DE">
        <w:rPr>
          <w:rFonts w:eastAsia="Calibri"/>
          <w:lang w:eastAsia="en-US"/>
        </w:rPr>
        <w:t>рассмотрения жалобы признаков состава административного</w:t>
      </w:r>
      <w:proofErr w:type="gramEnd"/>
      <w:r w:rsidRPr="00C009DE">
        <w:rPr>
          <w:rFonts w:eastAsia="Calibri"/>
          <w:lang w:eastAsia="en-US"/>
        </w:rPr>
        <w:t xml:space="preserve"> правонарушения, предусмотренного </w:t>
      </w:r>
      <w:hyperlink r:id="rId22" w:history="1">
        <w:r w:rsidRPr="00C009DE">
          <w:rPr>
            <w:rFonts w:eastAsia="Calibri"/>
            <w:lang w:eastAsia="en-US"/>
          </w:rPr>
          <w:t>статьей 5.63</w:t>
        </w:r>
      </w:hyperlink>
      <w:r w:rsidRPr="00C009DE">
        <w:rPr>
          <w:rFonts w:eastAsia="Calibri"/>
          <w:lang w:eastAsia="en-US"/>
        </w:rPr>
        <w:t xml:space="preserve"> Кодекса Российской Федерации </w:t>
      </w:r>
      <w:r w:rsidR="00840C3E">
        <w:rPr>
          <w:rFonts w:eastAsia="Calibri"/>
          <w:lang w:eastAsia="en-US"/>
        </w:rPr>
        <w:t xml:space="preserve">                                 </w:t>
      </w:r>
      <w:r w:rsidRPr="00C009DE">
        <w:rPr>
          <w:rFonts w:eastAsia="Calibri"/>
          <w:lang w:eastAsia="en-US"/>
        </w:rPr>
        <w:t>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66. Орган, предоставляющий муниципальные услуги, обеспечивает:</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оснащение мест приема жалоб;</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 xml:space="preserve">информирование заявителей о порядке обжалования решений и действий (бездействия) органов администрации района, их должностных лиц, муниципальных служащих посредством размещения информации на стендах </w:t>
      </w:r>
      <w:r w:rsidR="00840C3E">
        <w:rPr>
          <w:rFonts w:eastAsia="Calibri"/>
          <w:lang w:eastAsia="en-US"/>
        </w:rPr>
        <w:t xml:space="preserve">                        </w:t>
      </w:r>
      <w:r w:rsidRPr="00C009DE">
        <w:rPr>
          <w:rFonts w:eastAsia="Calibri"/>
          <w:lang w:eastAsia="en-US"/>
        </w:rPr>
        <w:t xml:space="preserve">в местах предоставления муниципальных (государственных) услуг, </w:t>
      </w:r>
      <w:r w:rsidR="00840C3E">
        <w:rPr>
          <w:rFonts w:eastAsia="Calibri"/>
          <w:lang w:eastAsia="en-US"/>
        </w:rPr>
        <w:t xml:space="preserve">                          </w:t>
      </w:r>
      <w:r w:rsidRPr="00C009DE">
        <w:rPr>
          <w:rFonts w:eastAsia="Calibri"/>
          <w:lang w:eastAsia="en-US"/>
        </w:rPr>
        <w:t>на официальном веб-сайте администрации района</w:t>
      </w:r>
      <w:r w:rsidR="00840C3E">
        <w:rPr>
          <w:rFonts w:eastAsia="Calibri"/>
          <w:lang w:eastAsia="en-US"/>
        </w:rPr>
        <w:t>,</w:t>
      </w:r>
      <w:r w:rsidRPr="00C009DE">
        <w:rPr>
          <w:rFonts w:eastAsia="Calibri"/>
          <w:lang w:eastAsia="en-US"/>
        </w:rPr>
        <w:t xml:space="preserve"> на Едином портале;</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консультирование заявителей о порядке обжалования решений </w:t>
      </w:r>
      <w:r w:rsidR="00840C3E">
        <w:rPr>
          <w:rFonts w:eastAsia="Calibri"/>
          <w:lang w:eastAsia="en-US"/>
        </w:rPr>
        <w:t xml:space="preserve">                          </w:t>
      </w:r>
      <w:r w:rsidRPr="00C009DE">
        <w:rPr>
          <w:rFonts w:eastAsia="Calibri"/>
          <w:lang w:eastAsia="en-US"/>
        </w:rPr>
        <w:t>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 xml:space="preserve">формирование и предоставление ежеквартально до 25 числа последнего месяца квартала начальнику управления организации деятельности администрации района отчетности о полученных и рассмотренных жалобах </w:t>
      </w:r>
      <w:r w:rsidR="00840C3E">
        <w:rPr>
          <w:rFonts w:eastAsia="Calibri"/>
          <w:lang w:eastAsia="en-US"/>
        </w:rPr>
        <w:t xml:space="preserve">                </w:t>
      </w:r>
      <w:r w:rsidRPr="00C009DE">
        <w:rPr>
          <w:rFonts w:eastAsia="Calibri"/>
          <w:lang w:eastAsia="en-US"/>
        </w:rPr>
        <w:t>(в том числе о количестве удовлетворенных и неудовлетворенных жалоб).</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67. Жалоба, поступившая уполномоченному на рассмотрение жалобы лицу, подлежит рассмотрению в течение 15 рабочих дней со дня </w:t>
      </w:r>
      <w:r w:rsidR="00840C3E">
        <w:rPr>
          <w:rFonts w:eastAsia="Calibri"/>
          <w:lang w:eastAsia="en-US"/>
        </w:rPr>
        <w:t xml:space="preserve">                        </w:t>
      </w:r>
      <w:r w:rsidRPr="00C009DE">
        <w:rPr>
          <w:rFonts w:eastAsia="Calibri"/>
          <w:lang w:eastAsia="en-US"/>
        </w:rPr>
        <w:t>ее регистрации.</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 xml:space="preserve">В случае обжалования отказа органа, предоставляющего муниципальную услугу, его должностного лица в приеме документов у заявителя либо </w:t>
      </w:r>
      <w:r w:rsidR="00840C3E">
        <w:rPr>
          <w:rFonts w:eastAsia="Calibri"/>
          <w:lang w:eastAsia="en-US"/>
        </w:rPr>
        <w:t xml:space="preserve">                       </w:t>
      </w:r>
      <w:r w:rsidRPr="00C009DE">
        <w:rPr>
          <w:rFonts w:eastAsia="Calibri"/>
          <w:lang w:eastAsia="en-US"/>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68. По результатам рассмотрения жалобы уполномоченное </w:t>
      </w:r>
      <w:r w:rsidR="00840C3E">
        <w:rPr>
          <w:rFonts w:eastAsia="Calibri"/>
          <w:lang w:eastAsia="en-US"/>
        </w:rPr>
        <w:t xml:space="preserve">                            </w:t>
      </w:r>
      <w:r w:rsidRPr="00C009DE">
        <w:rPr>
          <w:rFonts w:eastAsia="Calibri"/>
          <w:lang w:eastAsia="en-US"/>
        </w:rPr>
        <w:t>на рассмотрение жалобы лицо принимает одно из следующих решений:</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об удовлетворении жалобы,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отказывает в удовлетворении жалобы.</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услуги, не позднее пяти рабочих дней со дня принятия решения, если иное </w:t>
      </w:r>
      <w:r w:rsidR="00840C3E">
        <w:rPr>
          <w:rFonts w:eastAsia="Calibri"/>
          <w:lang w:eastAsia="en-US"/>
        </w:rPr>
        <w:t xml:space="preserve">                   </w:t>
      </w:r>
      <w:r w:rsidRPr="00C009DE">
        <w:rPr>
          <w:rFonts w:eastAsia="Calibri"/>
          <w:lang w:eastAsia="en-US"/>
        </w:rPr>
        <w:t>не установлено законодательством Российской Федерации.</w:t>
      </w:r>
    </w:p>
    <w:p w:rsidR="00C009DE" w:rsidRPr="00EA7780" w:rsidRDefault="00C009DE" w:rsidP="009C27E5">
      <w:pPr>
        <w:autoSpaceDE w:val="0"/>
        <w:autoSpaceDN w:val="0"/>
        <w:adjustRightInd w:val="0"/>
        <w:ind w:firstLine="709"/>
        <w:jc w:val="both"/>
        <w:rPr>
          <w:rFonts w:eastAsia="Calibri"/>
          <w:color w:val="000000" w:themeColor="text1"/>
          <w:lang w:eastAsia="en-US"/>
        </w:rPr>
      </w:pPr>
      <w:r w:rsidRPr="00EA7780">
        <w:rPr>
          <w:rFonts w:eastAsia="Calibri"/>
          <w:color w:val="000000" w:themeColor="text1"/>
          <w:lang w:eastAsia="en-US"/>
        </w:rPr>
        <w:t xml:space="preserve">69.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 По желанию заявителя мотивированный ответ о результатах рассмотрения жалобы направляется </w:t>
      </w:r>
      <w:r w:rsidR="00840C3E">
        <w:rPr>
          <w:rFonts w:eastAsia="Calibri"/>
          <w:color w:val="000000" w:themeColor="text1"/>
          <w:lang w:eastAsia="en-US"/>
        </w:rPr>
        <w:t xml:space="preserve">                     </w:t>
      </w:r>
      <w:r w:rsidRPr="00EA7780">
        <w:rPr>
          <w:rFonts w:eastAsia="Calibri"/>
          <w:color w:val="000000" w:themeColor="text1"/>
          <w:lang w:eastAsia="en-US"/>
        </w:rPr>
        <w:t>в электронной форме.</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70. В ответе по результатам рассмотрения жалобы указываются:</w:t>
      </w:r>
    </w:p>
    <w:p w:rsidR="00C009DE" w:rsidRPr="00C009DE" w:rsidRDefault="00C009DE" w:rsidP="009C27E5">
      <w:pPr>
        <w:autoSpaceDE w:val="0"/>
        <w:autoSpaceDN w:val="0"/>
        <w:adjustRightInd w:val="0"/>
        <w:ind w:firstLine="709"/>
        <w:jc w:val="both"/>
        <w:rPr>
          <w:rFonts w:eastAsia="Calibri"/>
          <w:lang w:eastAsia="en-US"/>
        </w:rPr>
      </w:pPr>
      <w:proofErr w:type="gramStart"/>
      <w:r w:rsidRPr="00C009DE">
        <w:rPr>
          <w:rFonts w:eastAsia="Calibri"/>
          <w:lang w:eastAsia="en-US"/>
        </w:rPr>
        <w:t>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roofErr w:type="gramEnd"/>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номер, дата, место принятия решения, включая сведения о должностном лице, решение или действие (бездействие) которого обжалуется;</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фамилия, имя, отчество (при наличии) или наименование заявителя;</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основания для принятия решения по жалобе;</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принятое по жалобе решение;</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в случае признания жалобы обоснованной </w:t>
      </w:r>
      <w:r w:rsidR="00840C3E">
        <w:rPr>
          <w:rFonts w:eastAsia="Calibri"/>
          <w:lang w:eastAsia="en-US"/>
        </w:rPr>
        <w:t>‒</w:t>
      </w:r>
      <w:r w:rsidRPr="00C009DE">
        <w:rPr>
          <w:rFonts w:eastAsia="Calibri"/>
          <w:lang w:eastAsia="en-US"/>
        </w:rPr>
        <w:t xml:space="preserve"> сроки устранения выявленных нарушений, в том числе срок предоставления результата муниципальной (государственной) услуги;</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сведения о порядке обжалования принятого по жалобе решения.</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71. Ответ по результатам рассмотрения жалобы подписывается уполномоченным на рассмотрение жалобы лицом.</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72. Уполномоченное на рассмотрение жалобы лицо отказывает </w:t>
      </w:r>
      <w:r w:rsidR="00840C3E">
        <w:rPr>
          <w:rFonts w:eastAsia="Calibri"/>
          <w:lang w:eastAsia="en-US"/>
        </w:rPr>
        <w:t xml:space="preserve">                          </w:t>
      </w:r>
      <w:r w:rsidRPr="00C009DE">
        <w:rPr>
          <w:rFonts w:eastAsia="Calibri"/>
          <w:lang w:eastAsia="en-US"/>
        </w:rPr>
        <w:t>в удовлетворении жалобы в следующих случаях:</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наличия вступившего в законную силу решения суда, арбитражного суда по жалобе о том же предмете и по тем же основаниям;</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подачи жалобы лицом, полномочия которого не подтверждены в порядке, установленном законодательством Российской Федерации;</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 xml:space="preserve">наличия решения по жалобе, принятого ранее в соответствии </w:t>
      </w:r>
      <w:r w:rsidR="00840C3E">
        <w:rPr>
          <w:rFonts w:eastAsia="Calibri"/>
          <w:lang w:eastAsia="en-US"/>
        </w:rPr>
        <w:t xml:space="preserve">                            </w:t>
      </w:r>
      <w:r w:rsidRPr="00C009DE">
        <w:rPr>
          <w:rFonts w:eastAsia="Calibri"/>
          <w:lang w:eastAsia="en-US"/>
        </w:rPr>
        <w:t xml:space="preserve">с требованиями </w:t>
      </w:r>
      <w:r w:rsidR="00E34DD5">
        <w:rPr>
          <w:rFonts w:eastAsia="Calibri"/>
          <w:lang w:eastAsia="en-US"/>
        </w:rPr>
        <w:t>п</w:t>
      </w:r>
      <w:r w:rsidRPr="00C009DE">
        <w:rPr>
          <w:rFonts w:eastAsia="Calibri"/>
          <w:lang w:eastAsia="en-US"/>
        </w:rPr>
        <w:t>орядка в отношении того же заявителя и по тому же предмету жалобы.</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73. Уполномоченное на рассмотрение жалобы лицо вправе оставить жалобу без ответа в следующих случаях:</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наличи</w:t>
      </w:r>
      <w:r w:rsidR="00693E9E">
        <w:rPr>
          <w:rFonts w:eastAsia="Calibri"/>
          <w:lang w:eastAsia="en-US"/>
        </w:rPr>
        <w:t>я</w:t>
      </w:r>
      <w:r w:rsidRPr="00C009DE">
        <w:rPr>
          <w:rFonts w:eastAsia="Calibri"/>
          <w:lang w:eastAsia="en-US"/>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C009DE" w:rsidRPr="00C009DE" w:rsidRDefault="00C009DE" w:rsidP="009C27E5">
      <w:pPr>
        <w:autoSpaceDE w:val="0"/>
        <w:autoSpaceDN w:val="0"/>
        <w:adjustRightInd w:val="0"/>
        <w:ind w:firstLine="709"/>
        <w:jc w:val="both"/>
        <w:rPr>
          <w:rFonts w:eastAsia="Calibri"/>
          <w:lang w:eastAsia="en-US"/>
        </w:rPr>
      </w:pPr>
      <w:r w:rsidRPr="00C009DE">
        <w:rPr>
          <w:rFonts w:eastAsia="Calibri"/>
          <w:lang w:eastAsia="en-US"/>
        </w:rPr>
        <w:t>отсутстви</w:t>
      </w:r>
      <w:r w:rsidR="00693E9E">
        <w:rPr>
          <w:rFonts w:eastAsia="Calibri"/>
          <w:lang w:eastAsia="en-US"/>
        </w:rPr>
        <w:t>я</w:t>
      </w:r>
      <w:r w:rsidRPr="00C009DE">
        <w:rPr>
          <w:rFonts w:eastAsia="Calibri"/>
          <w:lang w:eastAsia="en-US"/>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C009DE" w:rsidRPr="00C009DE" w:rsidRDefault="00C009DE" w:rsidP="00C009DE">
      <w:pPr>
        <w:tabs>
          <w:tab w:val="left" w:pos="0"/>
        </w:tabs>
        <w:ind w:firstLine="709"/>
        <w:jc w:val="both"/>
      </w:pPr>
      <w:bookmarkStart w:id="27" w:name="sub_1055"/>
    </w:p>
    <w:bookmarkEnd w:id="27"/>
    <w:p w:rsidR="00C009DE" w:rsidRPr="00C009DE" w:rsidRDefault="00C009DE" w:rsidP="00C009DE">
      <w:pPr>
        <w:widowControl w:val="0"/>
        <w:autoSpaceDE w:val="0"/>
        <w:autoSpaceDN w:val="0"/>
        <w:adjustRightInd w:val="0"/>
        <w:ind w:firstLine="709"/>
        <w:jc w:val="both"/>
        <w:rPr>
          <w:lang w:eastAsia="en-US"/>
        </w:rPr>
      </w:pPr>
    </w:p>
    <w:p w:rsidR="00C009DE" w:rsidRPr="00C009DE" w:rsidRDefault="00C009DE" w:rsidP="00C009DE">
      <w:pPr>
        <w:widowControl w:val="0"/>
        <w:autoSpaceDE w:val="0"/>
        <w:autoSpaceDN w:val="0"/>
        <w:adjustRightInd w:val="0"/>
        <w:ind w:firstLine="720"/>
        <w:jc w:val="both"/>
        <w:rPr>
          <w:rFonts w:ascii="Arial" w:hAnsi="Arial" w:cs="Arial"/>
          <w:sz w:val="22"/>
          <w:szCs w:val="22"/>
          <w:lang w:eastAsia="en-US"/>
        </w:rPr>
      </w:pPr>
    </w:p>
    <w:p w:rsidR="00C009DE" w:rsidRPr="00C009DE" w:rsidRDefault="00C009DE" w:rsidP="00C009DE">
      <w:pPr>
        <w:ind w:firstLine="708"/>
        <w:jc w:val="both"/>
        <w:rPr>
          <w:rFonts w:eastAsia="Calibri"/>
          <w:lang w:eastAsia="en-US"/>
        </w:rPr>
      </w:pPr>
    </w:p>
    <w:p w:rsidR="00C009DE" w:rsidRPr="00C009DE" w:rsidRDefault="00C009DE" w:rsidP="00C009DE">
      <w:pPr>
        <w:jc w:val="right"/>
        <w:rPr>
          <w:rFonts w:eastAsia="Calibri"/>
          <w:bCs/>
          <w:sz w:val="24"/>
          <w:szCs w:val="24"/>
          <w:lang w:eastAsia="en-US"/>
        </w:rPr>
      </w:pPr>
      <w:bookmarkStart w:id="28" w:name="sub_1001"/>
    </w:p>
    <w:p w:rsidR="00C009DE" w:rsidRPr="00C009DE" w:rsidRDefault="00C009DE" w:rsidP="00C009DE">
      <w:pPr>
        <w:pageBreakBefore/>
        <w:ind w:left="5245"/>
        <w:jc w:val="both"/>
        <w:rPr>
          <w:rFonts w:eastAsia="Calibri"/>
          <w:sz w:val="24"/>
          <w:szCs w:val="24"/>
          <w:lang w:eastAsia="en-US"/>
        </w:rPr>
      </w:pPr>
      <w:r w:rsidRPr="00C009DE">
        <w:rPr>
          <w:rFonts w:eastAsia="Calibri"/>
          <w:bCs/>
          <w:lang w:eastAsia="en-US"/>
        </w:rPr>
        <w:t xml:space="preserve">Приложение 1 </w:t>
      </w:r>
      <w:bookmarkEnd w:id="28"/>
      <w:r w:rsidRPr="00C009DE">
        <w:rPr>
          <w:rFonts w:eastAsia="Calibri"/>
          <w:bCs/>
          <w:lang w:eastAsia="en-US"/>
        </w:rPr>
        <w:t xml:space="preserve">к </w:t>
      </w:r>
      <w:hyperlink w:anchor="sub_1000" w:history="1">
        <w:r w:rsidRPr="00C009DE">
          <w:rPr>
            <w:rFonts w:eastAsia="Calibri"/>
            <w:bCs/>
            <w:lang w:eastAsia="en-US"/>
          </w:rPr>
          <w:t>административному регламенту</w:t>
        </w:r>
      </w:hyperlink>
      <w:r w:rsidRPr="00C009DE">
        <w:rPr>
          <w:rFonts w:eastAsia="Calibri"/>
          <w:bCs/>
          <w:lang w:eastAsia="en-US"/>
        </w:rPr>
        <w:t xml:space="preserve"> предоставления муниципальной услуги </w:t>
      </w:r>
      <w:r w:rsidRPr="00C009DE">
        <w:rPr>
          <w:rFonts w:eastAsia="Calibri"/>
          <w:lang w:eastAsia="en-US"/>
        </w:rPr>
        <w:t>«Регистрация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C009DE">
        <w:rPr>
          <w:rFonts w:eastAsia="Calibri"/>
          <w:bCs/>
          <w:lang w:eastAsia="en-US"/>
        </w:rPr>
        <w:t>»</w:t>
      </w:r>
    </w:p>
    <w:p w:rsidR="00C009DE" w:rsidRPr="00C009DE" w:rsidRDefault="00C009DE" w:rsidP="00C009DE">
      <w:pPr>
        <w:rPr>
          <w:rFonts w:eastAsia="Calibri"/>
          <w:lang w:eastAsia="en-US"/>
        </w:rPr>
      </w:pPr>
    </w:p>
    <w:p w:rsidR="00C009DE" w:rsidRPr="00693E9E" w:rsidRDefault="00C009DE" w:rsidP="00C009DE">
      <w:pPr>
        <w:shd w:val="clear" w:color="auto" w:fill="FFFFFF"/>
        <w:ind w:left="5103"/>
        <w:jc w:val="center"/>
        <w:rPr>
          <w:sz w:val="24"/>
          <w:szCs w:val="24"/>
        </w:rPr>
      </w:pPr>
      <w:r w:rsidRPr="00693E9E">
        <w:rPr>
          <w:sz w:val="24"/>
          <w:szCs w:val="24"/>
        </w:rPr>
        <w:t xml:space="preserve">Начальнику </w:t>
      </w:r>
      <w:proofErr w:type="gramStart"/>
      <w:r w:rsidRPr="00693E9E">
        <w:rPr>
          <w:sz w:val="24"/>
          <w:szCs w:val="24"/>
        </w:rPr>
        <w:t>отдела труда администрации района</w:t>
      </w:r>
      <w:proofErr w:type="gramEnd"/>
    </w:p>
    <w:p w:rsidR="00C009DE" w:rsidRPr="00693E9E" w:rsidRDefault="00C009DE" w:rsidP="00C009DE">
      <w:pPr>
        <w:shd w:val="clear" w:color="auto" w:fill="FFFFFF"/>
        <w:ind w:left="5103"/>
        <w:jc w:val="center"/>
        <w:rPr>
          <w:sz w:val="24"/>
          <w:szCs w:val="24"/>
        </w:rPr>
      </w:pPr>
      <w:r w:rsidRPr="00693E9E">
        <w:rPr>
          <w:sz w:val="24"/>
          <w:szCs w:val="24"/>
        </w:rPr>
        <w:t>_________________________________</w:t>
      </w:r>
    </w:p>
    <w:p w:rsidR="00C009DE" w:rsidRPr="00693E9E" w:rsidRDefault="00C009DE" w:rsidP="00C009DE">
      <w:pPr>
        <w:shd w:val="clear" w:color="auto" w:fill="FFFFFF"/>
        <w:ind w:left="5103"/>
        <w:jc w:val="center"/>
        <w:rPr>
          <w:sz w:val="24"/>
          <w:szCs w:val="24"/>
        </w:rPr>
      </w:pPr>
      <w:r w:rsidRPr="00693E9E">
        <w:rPr>
          <w:sz w:val="24"/>
          <w:szCs w:val="24"/>
        </w:rPr>
        <w:t>(ФИО руководителя)</w:t>
      </w:r>
    </w:p>
    <w:p w:rsidR="00C009DE" w:rsidRPr="00693E9E" w:rsidRDefault="00C009DE" w:rsidP="00C009DE">
      <w:pPr>
        <w:ind w:left="5103"/>
        <w:jc w:val="center"/>
        <w:rPr>
          <w:rFonts w:eastAsia="Calibri"/>
          <w:sz w:val="24"/>
          <w:szCs w:val="24"/>
          <w:lang w:eastAsia="en-US"/>
        </w:rPr>
      </w:pPr>
      <w:r w:rsidRPr="00693E9E">
        <w:rPr>
          <w:rFonts w:eastAsia="Calibri"/>
          <w:sz w:val="24"/>
          <w:szCs w:val="24"/>
          <w:lang w:eastAsia="en-US"/>
        </w:rPr>
        <w:t>_____________________________,</w:t>
      </w:r>
    </w:p>
    <w:p w:rsidR="00C009DE" w:rsidRPr="00693E9E" w:rsidRDefault="00C009DE" w:rsidP="00C009DE">
      <w:pPr>
        <w:ind w:left="5103"/>
        <w:jc w:val="center"/>
        <w:rPr>
          <w:rFonts w:eastAsia="Calibri"/>
          <w:sz w:val="24"/>
          <w:szCs w:val="24"/>
          <w:lang w:eastAsia="en-US"/>
        </w:rPr>
      </w:pPr>
      <w:r w:rsidRPr="00693E9E">
        <w:rPr>
          <w:rFonts w:eastAsia="Calibri"/>
          <w:sz w:val="24"/>
          <w:szCs w:val="24"/>
          <w:lang w:eastAsia="en-US"/>
        </w:rPr>
        <w:t>(ФИО заявителя)</w:t>
      </w:r>
    </w:p>
    <w:p w:rsidR="00C009DE" w:rsidRPr="00693E9E" w:rsidRDefault="00C009DE" w:rsidP="00C009DE">
      <w:pPr>
        <w:ind w:left="5103"/>
        <w:jc w:val="center"/>
        <w:rPr>
          <w:rFonts w:eastAsia="Calibri"/>
          <w:sz w:val="24"/>
          <w:szCs w:val="24"/>
          <w:lang w:eastAsia="en-US"/>
        </w:rPr>
      </w:pPr>
      <w:proofErr w:type="gramStart"/>
      <w:r w:rsidRPr="00693E9E">
        <w:rPr>
          <w:rFonts w:eastAsia="Calibri"/>
          <w:sz w:val="24"/>
          <w:szCs w:val="24"/>
          <w:lang w:eastAsia="en-US"/>
        </w:rPr>
        <w:t>проживающего</w:t>
      </w:r>
      <w:proofErr w:type="gramEnd"/>
      <w:r w:rsidRPr="00693E9E">
        <w:rPr>
          <w:rFonts w:eastAsia="Calibri"/>
          <w:sz w:val="24"/>
          <w:szCs w:val="24"/>
          <w:lang w:eastAsia="en-US"/>
        </w:rPr>
        <w:t xml:space="preserve"> по адресу:_________</w:t>
      </w:r>
    </w:p>
    <w:p w:rsidR="00C009DE" w:rsidRPr="00693E9E" w:rsidRDefault="00C009DE" w:rsidP="00C009DE">
      <w:pPr>
        <w:ind w:left="5103"/>
        <w:jc w:val="center"/>
        <w:rPr>
          <w:rFonts w:eastAsia="Calibri"/>
          <w:sz w:val="24"/>
          <w:szCs w:val="24"/>
          <w:lang w:eastAsia="en-US"/>
        </w:rPr>
      </w:pPr>
      <w:r w:rsidRPr="00693E9E">
        <w:rPr>
          <w:rFonts w:eastAsia="Calibri"/>
          <w:sz w:val="24"/>
          <w:szCs w:val="24"/>
          <w:lang w:eastAsia="en-US"/>
        </w:rPr>
        <w:t>_______________________________,</w:t>
      </w:r>
    </w:p>
    <w:p w:rsidR="00C009DE" w:rsidRPr="00693E9E" w:rsidRDefault="00C009DE" w:rsidP="00C009DE">
      <w:pPr>
        <w:ind w:left="5103"/>
        <w:jc w:val="center"/>
        <w:rPr>
          <w:rFonts w:eastAsia="Calibri"/>
          <w:sz w:val="24"/>
          <w:szCs w:val="24"/>
          <w:lang w:eastAsia="en-US"/>
        </w:rPr>
      </w:pPr>
      <w:r w:rsidRPr="00693E9E">
        <w:rPr>
          <w:rFonts w:eastAsia="Calibri"/>
          <w:sz w:val="24"/>
          <w:szCs w:val="24"/>
          <w:lang w:eastAsia="en-US"/>
        </w:rPr>
        <w:t>(почтовый адрес места фактического проживания)</w:t>
      </w:r>
    </w:p>
    <w:p w:rsidR="00C009DE" w:rsidRPr="00693E9E" w:rsidRDefault="00C009DE" w:rsidP="00C009DE">
      <w:pPr>
        <w:ind w:left="5103"/>
        <w:jc w:val="center"/>
        <w:rPr>
          <w:rFonts w:eastAsia="Calibri"/>
          <w:sz w:val="24"/>
          <w:szCs w:val="24"/>
          <w:lang w:eastAsia="en-US"/>
        </w:rPr>
      </w:pPr>
      <w:r w:rsidRPr="00693E9E">
        <w:rPr>
          <w:rFonts w:eastAsia="Calibri"/>
          <w:sz w:val="24"/>
          <w:szCs w:val="24"/>
          <w:lang w:eastAsia="en-US"/>
        </w:rPr>
        <w:t>т.</w:t>
      </w:r>
      <w:r w:rsidR="00693E9E" w:rsidRPr="00693E9E">
        <w:rPr>
          <w:rFonts w:eastAsia="Calibri"/>
          <w:sz w:val="24"/>
          <w:szCs w:val="24"/>
          <w:lang w:eastAsia="en-US"/>
        </w:rPr>
        <w:t>:</w:t>
      </w:r>
      <w:r w:rsidRPr="00693E9E">
        <w:rPr>
          <w:rFonts w:eastAsia="Calibri"/>
          <w:sz w:val="24"/>
          <w:szCs w:val="24"/>
          <w:lang w:eastAsia="en-US"/>
        </w:rPr>
        <w:t xml:space="preserve"> _____________________________</w:t>
      </w:r>
    </w:p>
    <w:p w:rsidR="00C009DE" w:rsidRPr="00C009DE" w:rsidRDefault="00C009DE" w:rsidP="00C009DE">
      <w:pPr>
        <w:keepNext/>
        <w:keepLines/>
        <w:spacing w:before="480"/>
        <w:jc w:val="center"/>
        <w:outlineLvl w:val="0"/>
        <w:rPr>
          <w:b/>
          <w:bCs/>
          <w:lang w:eastAsia="x-none"/>
        </w:rPr>
      </w:pPr>
      <w:r w:rsidRPr="00C009DE">
        <w:rPr>
          <w:b/>
          <w:bCs/>
          <w:lang w:eastAsia="x-none"/>
        </w:rPr>
        <w:t>ЗАЯВЛЕНИЕ</w:t>
      </w:r>
    </w:p>
    <w:p w:rsidR="00C009DE" w:rsidRPr="00C009DE" w:rsidRDefault="00C009DE" w:rsidP="00C009DE">
      <w:pPr>
        <w:rPr>
          <w:rFonts w:eastAsia="Calibri"/>
          <w:lang w:eastAsia="en-US"/>
        </w:rPr>
      </w:pPr>
    </w:p>
    <w:p w:rsidR="00C009DE" w:rsidRPr="00C009DE" w:rsidRDefault="00C009DE" w:rsidP="00C009DE">
      <w:pPr>
        <w:ind w:firstLine="708"/>
        <w:jc w:val="both"/>
        <w:rPr>
          <w:rFonts w:eastAsia="Calibri"/>
          <w:lang w:eastAsia="en-US"/>
        </w:rPr>
      </w:pPr>
      <w:r w:rsidRPr="00C009DE">
        <w:rPr>
          <w:rFonts w:eastAsia="Calibri"/>
          <w:lang w:eastAsia="en-US"/>
        </w:rPr>
        <w:t xml:space="preserve">Прошу </w:t>
      </w:r>
      <w:r w:rsidR="00693E9E">
        <w:rPr>
          <w:rFonts w:eastAsia="Calibri"/>
          <w:lang w:eastAsia="en-US"/>
        </w:rPr>
        <w:t xml:space="preserve">Вас </w:t>
      </w:r>
      <w:r w:rsidRPr="00C009DE">
        <w:rPr>
          <w:rFonts w:eastAsia="Calibri"/>
          <w:lang w:eastAsia="en-US"/>
        </w:rPr>
        <w:t>зарегистрировать трудовой договор (изменения в трудовой договор) (факт прекращения действия трудового договора)</w:t>
      </w:r>
      <w:r w:rsidRPr="00C009DE">
        <w:rPr>
          <w:rFonts w:eastAsia="Calibri"/>
          <w:sz w:val="20"/>
          <w:szCs w:val="20"/>
          <w:lang w:eastAsia="en-US"/>
        </w:rPr>
        <w:t xml:space="preserve"> (</w:t>
      </w:r>
      <w:proofErr w:type="gramStart"/>
      <w:r w:rsidRPr="00C009DE">
        <w:rPr>
          <w:rFonts w:eastAsia="Calibri"/>
          <w:sz w:val="20"/>
          <w:szCs w:val="20"/>
          <w:lang w:eastAsia="en-US"/>
        </w:rPr>
        <w:t>нужное</w:t>
      </w:r>
      <w:proofErr w:type="gramEnd"/>
      <w:r w:rsidRPr="00C009DE">
        <w:rPr>
          <w:rFonts w:eastAsia="Calibri"/>
          <w:sz w:val="20"/>
          <w:szCs w:val="20"/>
          <w:lang w:eastAsia="en-US"/>
        </w:rPr>
        <w:t xml:space="preserve"> подчеркнуть), </w:t>
      </w:r>
      <w:r w:rsidRPr="00C009DE">
        <w:rPr>
          <w:rFonts w:eastAsia="Calibri"/>
          <w:lang w:eastAsia="en-US"/>
        </w:rPr>
        <w:t>заключенный</w:t>
      </w:r>
    </w:p>
    <w:p w:rsidR="00C009DE" w:rsidRPr="00C009DE" w:rsidRDefault="00C009DE" w:rsidP="00C009DE">
      <w:pPr>
        <w:rPr>
          <w:rFonts w:eastAsia="Calibri"/>
          <w:lang w:eastAsia="en-US"/>
        </w:rPr>
      </w:pPr>
      <w:r w:rsidRPr="00C009DE">
        <w:rPr>
          <w:rFonts w:eastAsia="Calibri"/>
          <w:lang w:eastAsia="en-US"/>
        </w:rPr>
        <w:t>___________________________________________________________________</w:t>
      </w:r>
    </w:p>
    <w:p w:rsidR="00C009DE" w:rsidRPr="00C009DE" w:rsidRDefault="00C009DE" w:rsidP="00C009DE">
      <w:pPr>
        <w:jc w:val="center"/>
        <w:rPr>
          <w:rFonts w:eastAsia="Calibri"/>
          <w:sz w:val="20"/>
          <w:szCs w:val="20"/>
          <w:lang w:eastAsia="en-US"/>
        </w:rPr>
      </w:pPr>
      <w:r w:rsidRPr="00C009DE">
        <w:rPr>
          <w:rFonts w:eastAsia="Calibri"/>
          <w:sz w:val="20"/>
          <w:szCs w:val="20"/>
          <w:lang w:eastAsia="en-US"/>
        </w:rPr>
        <w:t>(ФИО работодателя)</w:t>
      </w:r>
    </w:p>
    <w:p w:rsidR="00C009DE" w:rsidRPr="00C009DE" w:rsidRDefault="00C009DE" w:rsidP="00C009DE">
      <w:pPr>
        <w:rPr>
          <w:rFonts w:eastAsia="Calibri"/>
          <w:lang w:eastAsia="en-US"/>
        </w:rPr>
      </w:pPr>
      <w:proofErr w:type="gramStart"/>
      <w:r w:rsidRPr="00C009DE">
        <w:rPr>
          <w:rFonts w:eastAsia="Calibri"/>
          <w:lang w:eastAsia="en-US"/>
        </w:rPr>
        <w:t>с</w:t>
      </w:r>
      <w:proofErr w:type="gramEnd"/>
    </w:p>
    <w:p w:rsidR="00C009DE" w:rsidRPr="00C009DE" w:rsidRDefault="00C009DE" w:rsidP="00C009DE">
      <w:pPr>
        <w:rPr>
          <w:rFonts w:eastAsia="Calibri"/>
          <w:lang w:eastAsia="en-US"/>
        </w:rPr>
      </w:pPr>
      <w:r w:rsidRPr="00C009DE">
        <w:rPr>
          <w:rFonts w:eastAsia="Calibri"/>
          <w:lang w:eastAsia="en-US"/>
        </w:rPr>
        <w:t>___________________________________________________________________ ,</w:t>
      </w:r>
    </w:p>
    <w:p w:rsidR="00C009DE" w:rsidRPr="00C009DE" w:rsidRDefault="00C009DE" w:rsidP="00C009DE">
      <w:pPr>
        <w:jc w:val="center"/>
        <w:rPr>
          <w:rFonts w:eastAsia="Calibri"/>
          <w:sz w:val="20"/>
          <w:szCs w:val="20"/>
          <w:lang w:eastAsia="en-US"/>
        </w:rPr>
      </w:pPr>
      <w:r w:rsidRPr="00C009DE">
        <w:rPr>
          <w:rFonts w:eastAsia="Calibri"/>
          <w:sz w:val="20"/>
          <w:szCs w:val="20"/>
          <w:lang w:eastAsia="en-US"/>
        </w:rPr>
        <w:t>(ФИО работника)</w:t>
      </w:r>
    </w:p>
    <w:p w:rsidR="00C009DE" w:rsidRPr="00C009DE" w:rsidRDefault="00C009DE" w:rsidP="00C009DE">
      <w:pPr>
        <w:rPr>
          <w:rFonts w:eastAsia="Calibri"/>
          <w:lang w:eastAsia="en-US"/>
        </w:rPr>
      </w:pPr>
    </w:p>
    <w:p w:rsidR="00C009DE" w:rsidRPr="00C009DE" w:rsidRDefault="00C009DE" w:rsidP="00C009DE">
      <w:pPr>
        <w:rPr>
          <w:rFonts w:eastAsia="Calibri"/>
          <w:lang w:eastAsia="en-US"/>
        </w:rPr>
      </w:pPr>
      <w:r w:rsidRPr="00C009DE">
        <w:rPr>
          <w:rFonts w:eastAsia="Calibri"/>
          <w:lang w:eastAsia="en-US"/>
        </w:rPr>
        <w:t>регистрационный номер ______________________,</w:t>
      </w:r>
    </w:p>
    <w:p w:rsidR="00C009DE" w:rsidRPr="00C009DE" w:rsidRDefault="00C009DE" w:rsidP="00C009DE">
      <w:pPr>
        <w:rPr>
          <w:rFonts w:eastAsia="Calibri"/>
          <w:lang w:eastAsia="en-US"/>
        </w:rPr>
      </w:pPr>
      <w:r w:rsidRPr="00C009DE">
        <w:rPr>
          <w:rFonts w:eastAsia="Calibri"/>
          <w:lang w:eastAsia="en-US"/>
        </w:rPr>
        <w:t>дата регистрации ____________________________.</w:t>
      </w:r>
    </w:p>
    <w:p w:rsidR="00C009DE" w:rsidRPr="00C009DE" w:rsidRDefault="00C009DE" w:rsidP="00C009DE">
      <w:pPr>
        <w:rPr>
          <w:rFonts w:eastAsia="Calibri"/>
          <w:lang w:eastAsia="en-US"/>
        </w:rPr>
      </w:pPr>
      <w:r w:rsidRPr="00C009DE">
        <w:rPr>
          <w:rFonts w:eastAsia="Calibri"/>
          <w:lang w:eastAsia="en-US"/>
        </w:rPr>
        <w:t>Основания прекращения трудового договора (для работодателя):</w:t>
      </w:r>
    </w:p>
    <w:p w:rsidR="00C009DE" w:rsidRPr="00C009DE" w:rsidRDefault="00C009DE" w:rsidP="00C009DE">
      <w:pPr>
        <w:rPr>
          <w:rFonts w:eastAsia="Calibri"/>
          <w:lang w:eastAsia="en-US"/>
        </w:rPr>
      </w:pPr>
      <w:r w:rsidRPr="00C009DE">
        <w:rPr>
          <w:rFonts w:eastAsia="Calibri"/>
          <w:lang w:eastAsia="en-US"/>
        </w:rPr>
        <w:t>_______________________________________________________________.</w:t>
      </w:r>
    </w:p>
    <w:p w:rsidR="00C009DE" w:rsidRPr="00C009DE" w:rsidRDefault="00C009DE" w:rsidP="00C009DE">
      <w:pPr>
        <w:rPr>
          <w:rFonts w:eastAsia="Calibri"/>
          <w:lang w:eastAsia="en-US"/>
        </w:rPr>
      </w:pPr>
    </w:p>
    <w:p w:rsidR="00C009DE" w:rsidRPr="00C009DE" w:rsidRDefault="00C009DE" w:rsidP="00C009DE">
      <w:pPr>
        <w:rPr>
          <w:rFonts w:eastAsia="Calibri"/>
          <w:lang w:eastAsia="en-US"/>
        </w:rPr>
      </w:pPr>
      <w:r w:rsidRPr="00C009DE">
        <w:rPr>
          <w:rFonts w:eastAsia="Calibri"/>
          <w:lang w:eastAsia="en-US"/>
        </w:rPr>
        <w:t>Приложение:</w:t>
      </w:r>
    </w:p>
    <w:p w:rsidR="00C009DE" w:rsidRPr="00C009DE" w:rsidRDefault="00C009DE" w:rsidP="00C009DE">
      <w:pPr>
        <w:numPr>
          <w:ilvl w:val="0"/>
          <w:numId w:val="31"/>
        </w:numPr>
        <w:spacing w:after="200" w:line="276" w:lineRule="auto"/>
        <w:rPr>
          <w:rFonts w:eastAsia="Calibri"/>
          <w:lang w:eastAsia="en-US"/>
        </w:rPr>
      </w:pPr>
      <w:r w:rsidRPr="00C009DE">
        <w:rPr>
          <w:rFonts w:eastAsia="Calibri"/>
          <w:lang w:eastAsia="en-US"/>
        </w:rPr>
        <w:t>__________________________</w:t>
      </w:r>
    </w:p>
    <w:p w:rsidR="00C009DE" w:rsidRPr="00C009DE" w:rsidRDefault="00C009DE" w:rsidP="00C009DE">
      <w:pPr>
        <w:numPr>
          <w:ilvl w:val="0"/>
          <w:numId w:val="31"/>
        </w:numPr>
        <w:spacing w:after="200" w:line="276" w:lineRule="auto"/>
        <w:rPr>
          <w:rFonts w:eastAsia="Calibri"/>
          <w:lang w:eastAsia="en-US"/>
        </w:rPr>
      </w:pPr>
      <w:r w:rsidRPr="00C009DE">
        <w:rPr>
          <w:rFonts w:eastAsia="Calibri"/>
          <w:lang w:eastAsia="en-US"/>
        </w:rPr>
        <w:t>__________________________</w:t>
      </w:r>
    </w:p>
    <w:p w:rsidR="00C009DE" w:rsidRPr="00C009DE" w:rsidRDefault="00C009DE" w:rsidP="00C009DE">
      <w:pPr>
        <w:rPr>
          <w:rFonts w:eastAsia="Calibri"/>
          <w:lang w:eastAsia="en-US"/>
        </w:rPr>
      </w:pPr>
    </w:p>
    <w:p w:rsidR="00C009DE" w:rsidRPr="00C009DE" w:rsidRDefault="00C009DE" w:rsidP="00693E9E">
      <w:pPr>
        <w:rPr>
          <w:rFonts w:eastAsia="Calibri"/>
          <w:bCs/>
          <w:sz w:val="24"/>
          <w:szCs w:val="24"/>
          <w:lang w:eastAsia="en-US"/>
        </w:rPr>
      </w:pPr>
      <w:r w:rsidRPr="00C009DE">
        <w:rPr>
          <w:rFonts w:eastAsia="Calibri"/>
          <w:lang w:eastAsia="en-US"/>
        </w:rPr>
        <w:t xml:space="preserve">Дата </w:t>
      </w:r>
      <w:r w:rsidRPr="00C009DE">
        <w:rPr>
          <w:rFonts w:eastAsia="Calibri"/>
          <w:lang w:eastAsia="en-US"/>
        </w:rPr>
        <w:tab/>
      </w:r>
      <w:r w:rsidRPr="00C009DE">
        <w:rPr>
          <w:rFonts w:eastAsia="Calibri"/>
          <w:lang w:eastAsia="en-US"/>
        </w:rPr>
        <w:tab/>
      </w:r>
      <w:r w:rsidRPr="00C009DE">
        <w:rPr>
          <w:rFonts w:eastAsia="Calibri"/>
          <w:lang w:eastAsia="en-US"/>
        </w:rPr>
        <w:tab/>
      </w:r>
      <w:r w:rsidRPr="00C009DE">
        <w:rPr>
          <w:rFonts w:eastAsia="Calibri"/>
          <w:lang w:eastAsia="en-US"/>
        </w:rPr>
        <w:tab/>
      </w:r>
      <w:r w:rsidRPr="00C009DE">
        <w:rPr>
          <w:rFonts w:eastAsia="Calibri"/>
          <w:lang w:eastAsia="en-US"/>
        </w:rPr>
        <w:tab/>
      </w:r>
      <w:r w:rsidRPr="00C009DE">
        <w:rPr>
          <w:rFonts w:eastAsia="Calibri"/>
          <w:lang w:eastAsia="en-US"/>
        </w:rPr>
        <w:tab/>
      </w:r>
      <w:r w:rsidRPr="00C009DE">
        <w:rPr>
          <w:rFonts w:eastAsia="Calibri"/>
          <w:lang w:eastAsia="en-US"/>
        </w:rPr>
        <w:tab/>
      </w:r>
      <w:r w:rsidRPr="00C009DE">
        <w:rPr>
          <w:rFonts w:eastAsia="Calibri"/>
          <w:lang w:eastAsia="en-US"/>
        </w:rPr>
        <w:tab/>
      </w:r>
      <w:r w:rsidRPr="00C009DE">
        <w:rPr>
          <w:rFonts w:eastAsia="Calibri"/>
          <w:lang w:eastAsia="en-US"/>
        </w:rPr>
        <w:tab/>
      </w:r>
      <w:r w:rsidRPr="00C009DE">
        <w:rPr>
          <w:rFonts w:eastAsia="Calibri"/>
          <w:lang w:eastAsia="en-US"/>
        </w:rPr>
        <w:tab/>
      </w:r>
      <w:r w:rsidRPr="00C009DE">
        <w:rPr>
          <w:rFonts w:eastAsia="Calibri"/>
          <w:lang w:eastAsia="en-US"/>
        </w:rPr>
        <w:tab/>
        <w:t>Подпись</w:t>
      </w:r>
      <w:bookmarkStart w:id="29" w:name="sub_1002"/>
    </w:p>
    <w:p w:rsidR="00C009DE" w:rsidRPr="00C009DE" w:rsidRDefault="00C009DE" w:rsidP="00C009DE">
      <w:pPr>
        <w:pageBreakBefore/>
        <w:ind w:left="5245"/>
        <w:jc w:val="both"/>
        <w:rPr>
          <w:rFonts w:eastAsia="Calibri"/>
          <w:sz w:val="24"/>
          <w:szCs w:val="24"/>
          <w:lang w:eastAsia="en-US"/>
        </w:rPr>
      </w:pPr>
      <w:r w:rsidRPr="00C009DE">
        <w:rPr>
          <w:rFonts w:eastAsia="Calibri"/>
          <w:bCs/>
          <w:lang w:eastAsia="en-US"/>
        </w:rPr>
        <w:t xml:space="preserve">Приложение 2 к </w:t>
      </w:r>
      <w:hyperlink w:anchor="sub_1000" w:history="1">
        <w:r w:rsidRPr="00C009DE">
          <w:rPr>
            <w:rFonts w:eastAsia="Calibri"/>
            <w:bCs/>
            <w:lang w:eastAsia="en-US"/>
          </w:rPr>
          <w:t>административному регламенту</w:t>
        </w:r>
      </w:hyperlink>
      <w:r w:rsidRPr="00C009DE">
        <w:rPr>
          <w:rFonts w:eastAsia="Calibri"/>
          <w:bCs/>
          <w:lang w:eastAsia="en-US"/>
        </w:rPr>
        <w:t xml:space="preserve"> предоставления муниципальной услуги </w:t>
      </w:r>
      <w:r w:rsidRPr="00C009DE">
        <w:rPr>
          <w:rFonts w:eastAsia="Calibri"/>
          <w:lang w:eastAsia="en-US"/>
        </w:rPr>
        <w:t>«Регистрация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C009DE">
        <w:rPr>
          <w:rFonts w:eastAsia="Calibri"/>
          <w:bCs/>
          <w:lang w:eastAsia="en-US"/>
        </w:rPr>
        <w:t>»</w:t>
      </w:r>
    </w:p>
    <w:p w:rsidR="00C009DE" w:rsidRPr="00C009DE" w:rsidRDefault="00C009DE" w:rsidP="00C009DE">
      <w:pPr>
        <w:keepNext/>
        <w:keepLines/>
        <w:spacing w:before="480"/>
        <w:jc w:val="center"/>
        <w:outlineLvl w:val="0"/>
        <w:rPr>
          <w:b/>
          <w:bCs/>
          <w:szCs w:val="24"/>
          <w:lang w:val="x-none" w:eastAsia="x-none"/>
        </w:rPr>
      </w:pPr>
      <w:bookmarkStart w:id="30" w:name="_Уведомление"/>
      <w:bookmarkEnd w:id="29"/>
      <w:bookmarkEnd w:id="30"/>
      <w:r w:rsidRPr="00C009DE">
        <w:rPr>
          <w:b/>
          <w:bCs/>
          <w:szCs w:val="24"/>
          <w:lang w:val="x-none" w:eastAsia="x-none"/>
        </w:rPr>
        <w:t>Уведомление</w:t>
      </w:r>
    </w:p>
    <w:p w:rsidR="00C009DE" w:rsidRPr="00C009DE" w:rsidRDefault="00C009DE" w:rsidP="00C009DE">
      <w:pPr>
        <w:rPr>
          <w:rFonts w:eastAsia="Calibri"/>
          <w:szCs w:val="24"/>
          <w:lang w:eastAsia="en-US"/>
        </w:rPr>
      </w:pPr>
    </w:p>
    <w:p w:rsidR="00C009DE" w:rsidRPr="00C009DE" w:rsidRDefault="00C009DE" w:rsidP="00C009DE">
      <w:pPr>
        <w:ind w:firstLine="708"/>
        <w:jc w:val="both"/>
        <w:rPr>
          <w:rFonts w:eastAsia="Calibri"/>
          <w:szCs w:val="24"/>
          <w:lang w:eastAsia="en-US"/>
        </w:rPr>
      </w:pPr>
      <w:r w:rsidRPr="00C009DE">
        <w:rPr>
          <w:rFonts w:eastAsia="Calibri"/>
          <w:szCs w:val="24"/>
          <w:lang w:eastAsia="en-US"/>
        </w:rPr>
        <w:t xml:space="preserve">По результатам рассмотрения трудового договора (изменений в трудовой договор), заключенного </w:t>
      </w:r>
      <w:proofErr w:type="gramStart"/>
      <w:r w:rsidRPr="00C009DE">
        <w:rPr>
          <w:rFonts w:eastAsia="Calibri"/>
          <w:szCs w:val="24"/>
          <w:lang w:eastAsia="en-US"/>
        </w:rPr>
        <w:t>между</w:t>
      </w:r>
      <w:proofErr w:type="gramEnd"/>
      <w:r w:rsidRPr="00C009DE">
        <w:rPr>
          <w:rFonts w:eastAsia="Calibri"/>
          <w:szCs w:val="24"/>
          <w:lang w:eastAsia="en-US"/>
        </w:rPr>
        <w:t>__________________________________________</w:t>
      </w:r>
    </w:p>
    <w:p w:rsidR="00C009DE" w:rsidRPr="00C009DE" w:rsidRDefault="00C009DE" w:rsidP="00C009DE">
      <w:pPr>
        <w:jc w:val="both"/>
        <w:rPr>
          <w:rFonts w:eastAsia="Calibri"/>
          <w:szCs w:val="24"/>
          <w:lang w:eastAsia="en-US"/>
        </w:rPr>
      </w:pPr>
      <w:r w:rsidRPr="00C009DE">
        <w:rPr>
          <w:rFonts w:eastAsia="Calibri"/>
          <w:szCs w:val="24"/>
          <w:lang w:eastAsia="en-US"/>
        </w:rPr>
        <w:t>____________________________________________________________________,</w:t>
      </w:r>
    </w:p>
    <w:p w:rsidR="00C009DE" w:rsidRPr="00C009DE" w:rsidRDefault="00C009DE" w:rsidP="00C009DE">
      <w:pPr>
        <w:rPr>
          <w:rFonts w:eastAsia="Calibri"/>
          <w:sz w:val="20"/>
          <w:szCs w:val="20"/>
          <w:lang w:eastAsia="en-US"/>
        </w:rPr>
      </w:pPr>
      <w:r w:rsidRPr="00C009DE">
        <w:rPr>
          <w:rFonts w:eastAsia="Calibri"/>
          <w:sz w:val="20"/>
          <w:szCs w:val="20"/>
          <w:lang w:eastAsia="en-US"/>
        </w:rPr>
        <w:t xml:space="preserve">                (указываются стороны, подписавшие трудовой договор, (изменения в трудовой договор))</w:t>
      </w:r>
    </w:p>
    <w:p w:rsidR="00C009DE" w:rsidRPr="00C009DE" w:rsidRDefault="00C009DE" w:rsidP="00C009DE">
      <w:pPr>
        <w:rPr>
          <w:rFonts w:eastAsia="Calibri"/>
          <w:szCs w:val="24"/>
          <w:lang w:eastAsia="en-US"/>
        </w:rPr>
      </w:pPr>
      <w:r w:rsidRPr="00C009DE">
        <w:rPr>
          <w:rFonts w:eastAsia="Calibri"/>
          <w:szCs w:val="24"/>
          <w:lang w:eastAsia="en-US"/>
        </w:rPr>
        <w:t>регистрационный номер № ___________ дата ________________</w:t>
      </w:r>
      <w:r w:rsidR="00693E9E">
        <w:rPr>
          <w:rFonts w:eastAsia="Calibri"/>
          <w:szCs w:val="24"/>
          <w:lang w:eastAsia="en-US"/>
        </w:rPr>
        <w:t>.</w:t>
      </w:r>
    </w:p>
    <w:p w:rsidR="00C009DE" w:rsidRPr="00C009DE" w:rsidRDefault="00C009DE" w:rsidP="00C009DE">
      <w:pPr>
        <w:rPr>
          <w:rFonts w:eastAsia="Calibri"/>
          <w:szCs w:val="24"/>
          <w:lang w:eastAsia="en-US"/>
        </w:rPr>
      </w:pPr>
    </w:p>
    <w:p w:rsidR="00C009DE" w:rsidRPr="00C009DE" w:rsidRDefault="00C009DE" w:rsidP="00C009DE">
      <w:pPr>
        <w:ind w:firstLine="709"/>
        <w:jc w:val="both"/>
        <w:rPr>
          <w:rFonts w:eastAsia="Calibri"/>
          <w:szCs w:val="24"/>
          <w:lang w:eastAsia="en-US"/>
        </w:rPr>
      </w:pPr>
      <w:proofErr w:type="gramStart"/>
      <w:r w:rsidRPr="00C009DE">
        <w:rPr>
          <w:rFonts w:eastAsia="Calibri"/>
          <w:szCs w:val="24"/>
          <w:lang w:eastAsia="en-US"/>
        </w:rPr>
        <w:t>Рассмотрев представленный на регистрацию трудовой договор (изменения в трудовой договор), уведомляем Вас о том, что отделом труда администрации района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w:t>
      </w:r>
      <w:proofErr w:type="gramEnd"/>
      <w:r w:rsidRPr="00C009DE">
        <w:rPr>
          <w:rFonts w:eastAsia="Calibri"/>
          <w:szCs w:val="24"/>
          <w:lang w:eastAsia="en-US"/>
        </w:rPr>
        <w:t xml:space="preserve"> </w:t>
      </w:r>
      <w:proofErr w:type="gramStart"/>
      <w:r w:rsidRPr="00C009DE">
        <w:rPr>
          <w:rFonts w:eastAsia="Calibri"/>
          <w:szCs w:val="24"/>
          <w:lang w:eastAsia="en-US"/>
        </w:rPr>
        <w:t xml:space="preserve">трудового договора (изменений </w:t>
      </w:r>
      <w:r w:rsidR="00693E9E">
        <w:rPr>
          <w:rFonts w:eastAsia="Calibri"/>
          <w:szCs w:val="24"/>
          <w:lang w:eastAsia="en-US"/>
        </w:rPr>
        <w:t xml:space="preserve">                 </w:t>
      </w:r>
      <w:r w:rsidRPr="00C009DE">
        <w:rPr>
          <w:rFonts w:eastAsia="Calibri"/>
          <w:szCs w:val="24"/>
          <w:lang w:eastAsia="en-US"/>
        </w:rPr>
        <w:t xml:space="preserve">в трудовой договор), ухудшающие положение работников по сравнению </w:t>
      </w:r>
      <w:r w:rsidR="00693E9E">
        <w:rPr>
          <w:rFonts w:eastAsia="Calibri"/>
          <w:szCs w:val="24"/>
          <w:lang w:eastAsia="en-US"/>
        </w:rPr>
        <w:t xml:space="preserve">                 </w:t>
      </w:r>
      <w:r w:rsidRPr="00C009DE">
        <w:rPr>
          <w:rFonts w:eastAsia="Calibri"/>
          <w:szCs w:val="24"/>
          <w:lang w:eastAsia="en-US"/>
        </w:rPr>
        <w:t xml:space="preserve">с </w:t>
      </w:r>
      <w:hyperlink r:id="rId23" w:history="1">
        <w:r w:rsidRPr="00C009DE">
          <w:rPr>
            <w:rFonts w:eastAsia="Calibri"/>
            <w:szCs w:val="24"/>
            <w:lang w:eastAsia="en-US"/>
          </w:rPr>
          <w:t>трудовым законодательством</w:t>
        </w:r>
      </w:hyperlink>
      <w:r w:rsidRPr="00C009DE">
        <w:rPr>
          <w:rFonts w:eastAsia="Calibri"/>
          <w:szCs w:val="24"/>
          <w:lang w:eastAsia="en-US"/>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 отдела труда администрации района).</w:t>
      </w:r>
      <w:proofErr w:type="gramEnd"/>
    </w:p>
    <w:p w:rsidR="00C009DE" w:rsidRDefault="00C009DE" w:rsidP="00C009DE">
      <w:pPr>
        <w:shd w:val="clear" w:color="auto" w:fill="FFFFFF"/>
        <w:jc w:val="both"/>
        <w:rPr>
          <w:sz w:val="24"/>
          <w:szCs w:val="24"/>
        </w:rPr>
      </w:pPr>
    </w:p>
    <w:p w:rsidR="00693E9E" w:rsidRDefault="00693E9E" w:rsidP="00C009DE">
      <w:pPr>
        <w:shd w:val="clear" w:color="auto" w:fill="FFFFFF"/>
        <w:jc w:val="both"/>
        <w:rPr>
          <w:sz w:val="24"/>
          <w:szCs w:val="24"/>
        </w:rPr>
      </w:pPr>
    </w:p>
    <w:p w:rsidR="00693E9E" w:rsidRPr="00C009DE" w:rsidRDefault="00693E9E" w:rsidP="00C009DE">
      <w:pPr>
        <w:shd w:val="clear" w:color="auto" w:fill="FFFFFF"/>
        <w:jc w:val="both"/>
        <w:rPr>
          <w:sz w:val="24"/>
          <w:szCs w:val="24"/>
        </w:rPr>
      </w:pPr>
    </w:p>
    <w:p w:rsidR="00C009DE" w:rsidRPr="00C009DE" w:rsidRDefault="00C009DE" w:rsidP="00C009DE">
      <w:pPr>
        <w:shd w:val="clear" w:color="auto" w:fill="FFFFFF"/>
        <w:jc w:val="both"/>
        <w:rPr>
          <w:sz w:val="24"/>
          <w:szCs w:val="24"/>
        </w:rPr>
      </w:pPr>
      <w:r w:rsidRPr="00C009DE">
        <w:rPr>
          <w:sz w:val="24"/>
          <w:szCs w:val="24"/>
        </w:rPr>
        <w:t>Начальник отдела труда</w:t>
      </w:r>
    </w:p>
    <w:p w:rsidR="00C009DE" w:rsidRPr="00C009DE" w:rsidRDefault="00C009DE" w:rsidP="00C009DE">
      <w:pPr>
        <w:shd w:val="clear" w:color="auto" w:fill="FFFFFF"/>
        <w:jc w:val="both"/>
        <w:rPr>
          <w:sz w:val="24"/>
          <w:szCs w:val="24"/>
        </w:rPr>
      </w:pPr>
      <w:r w:rsidRPr="00C009DE">
        <w:rPr>
          <w:sz w:val="24"/>
          <w:szCs w:val="24"/>
        </w:rPr>
        <w:t>администрации района_______________________ (ФИО) ______________________________</w:t>
      </w:r>
    </w:p>
    <w:p w:rsidR="00C009DE" w:rsidRPr="00C009DE" w:rsidRDefault="00C009DE" w:rsidP="00C009DE">
      <w:pPr>
        <w:shd w:val="clear" w:color="auto" w:fill="FFFFFF"/>
        <w:jc w:val="both"/>
        <w:rPr>
          <w:sz w:val="20"/>
          <w:szCs w:val="20"/>
        </w:rPr>
      </w:pPr>
      <w:r w:rsidRPr="00C009DE">
        <w:rPr>
          <w:sz w:val="20"/>
          <w:szCs w:val="20"/>
        </w:rPr>
        <w:t xml:space="preserve">                                                        (подпись)</w:t>
      </w:r>
    </w:p>
    <w:p w:rsidR="00C009DE" w:rsidRPr="00C009DE" w:rsidRDefault="00C009DE" w:rsidP="00C009DE">
      <w:pPr>
        <w:pageBreakBefore/>
        <w:ind w:left="5245"/>
        <w:jc w:val="both"/>
        <w:rPr>
          <w:rFonts w:eastAsia="Calibri"/>
          <w:sz w:val="24"/>
          <w:szCs w:val="24"/>
          <w:lang w:eastAsia="en-US"/>
        </w:rPr>
      </w:pPr>
      <w:bookmarkStart w:id="31" w:name="sub_1003"/>
      <w:r w:rsidRPr="00C009DE">
        <w:rPr>
          <w:rFonts w:eastAsia="Calibri"/>
          <w:bCs/>
          <w:lang w:eastAsia="en-US"/>
        </w:rPr>
        <w:t xml:space="preserve">Приложение 3 к </w:t>
      </w:r>
      <w:hyperlink w:anchor="sub_1000" w:history="1">
        <w:r w:rsidRPr="00C009DE">
          <w:rPr>
            <w:rFonts w:eastAsia="Calibri"/>
            <w:bCs/>
            <w:lang w:eastAsia="en-US"/>
          </w:rPr>
          <w:t>административному регламенту</w:t>
        </w:r>
      </w:hyperlink>
      <w:r w:rsidRPr="00C009DE">
        <w:rPr>
          <w:rFonts w:eastAsia="Calibri"/>
          <w:bCs/>
          <w:lang w:eastAsia="en-US"/>
        </w:rPr>
        <w:t xml:space="preserve"> предоставления муниципальной услуги </w:t>
      </w:r>
      <w:r w:rsidRPr="00C009DE">
        <w:rPr>
          <w:rFonts w:eastAsia="Calibri"/>
          <w:lang w:eastAsia="en-US"/>
        </w:rPr>
        <w:t>«Регистрация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C009DE">
        <w:rPr>
          <w:rFonts w:eastAsia="Calibri"/>
          <w:bCs/>
          <w:lang w:eastAsia="en-US"/>
        </w:rPr>
        <w:t>»</w:t>
      </w:r>
    </w:p>
    <w:p w:rsidR="00C009DE" w:rsidRPr="00C009DE" w:rsidRDefault="00C009DE" w:rsidP="00C009DE">
      <w:pPr>
        <w:jc w:val="right"/>
        <w:rPr>
          <w:rFonts w:eastAsia="Calibri"/>
          <w:bCs/>
          <w:sz w:val="24"/>
          <w:szCs w:val="24"/>
          <w:lang w:eastAsia="en-US"/>
        </w:rPr>
      </w:pPr>
    </w:p>
    <w:bookmarkEnd w:id="31"/>
    <w:p w:rsidR="00C009DE" w:rsidRPr="00C009DE" w:rsidRDefault="00C009DE" w:rsidP="00C009DE">
      <w:pPr>
        <w:keepNext/>
        <w:keepLines/>
        <w:spacing w:before="480"/>
        <w:jc w:val="center"/>
        <w:outlineLvl w:val="0"/>
        <w:rPr>
          <w:b/>
          <w:bCs/>
          <w:lang w:val="x-none" w:eastAsia="x-none"/>
        </w:rPr>
      </w:pPr>
      <w:r w:rsidRPr="00C009DE">
        <w:rPr>
          <w:b/>
          <w:bCs/>
          <w:lang w:val="x-none" w:eastAsia="x-none"/>
        </w:rPr>
        <w:t>Журнал регистрации трудовых договоров</w:t>
      </w:r>
    </w:p>
    <w:p w:rsidR="00C009DE" w:rsidRPr="00C009DE" w:rsidRDefault="00C009DE" w:rsidP="00C009DE">
      <w:pPr>
        <w:tabs>
          <w:tab w:val="left" w:pos="0"/>
        </w:tabs>
        <w:jc w:val="both"/>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2"/>
        <w:gridCol w:w="850"/>
        <w:gridCol w:w="709"/>
        <w:gridCol w:w="851"/>
        <w:gridCol w:w="1275"/>
        <w:gridCol w:w="1843"/>
        <w:gridCol w:w="1418"/>
        <w:gridCol w:w="1275"/>
      </w:tblGrid>
      <w:tr w:rsidR="00C009DE" w:rsidRPr="00C009DE" w:rsidTr="00693E9E">
        <w:trPr>
          <w:cantSplit/>
          <w:trHeight w:val="2264"/>
        </w:trPr>
        <w:tc>
          <w:tcPr>
            <w:tcW w:w="567" w:type="dxa"/>
            <w:tcBorders>
              <w:top w:val="single" w:sz="4" w:space="0" w:color="auto"/>
              <w:bottom w:val="single" w:sz="4" w:space="0" w:color="auto"/>
              <w:right w:val="single" w:sz="4" w:space="0" w:color="auto"/>
            </w:tcBorders>
            <w:textDirection w:val="btLr"/>
          </w:tcPr>
          <w:p w:rsidR="00C009DE" w:rsidRPr="00C009DE" w:rsidRDefault="00C009DE" w:rsidP="00C009DE">
            <w:pPr>
              <w:widowControl w:val="0"/>
              <w:autoSpaceDE w:val="0"/>
              <w:autoSpaceDN w:val="0"/>
              <w:adjustRightInd w:val="0"/>
              <w:ind w:left="113" w:right="113"/>
              <w:jc w:val="center"/>
              <w:rPr>
                <w:b/>
                <w:sz w:val="24"/>
                <w:szCs w:val="24"/>
              </w:rPr>
            </w:pPr>
            <w:r w:rsidRPr="00C009DE">
              <w:rPr>
                <w:b/>
                <w:sz w:val="24"/>
                <w:szCs w:val="24"/>
              </w:rPr>
              <w:t xml:space="preserve">N </w:t>
            </w:r>
            <w:proofErr w:type="gramStart"/>
            <w:r w:rsidRPr="00C009DE">
              <w:rPr>
                <w:b/>
                <w:sz w:val="24"/>
                <w:szCs w:val="24"/>
              </w:rPr>
              <w:t>п</w:t>
            </w:r>
            <w:proofErr w:type="gramEnd"/>
            <w:r w:rsidRPr="00C009DE">
              <w:rPr>
                <w:b/>
                <w:sz w:val="24"/>
                <w:szCs w:val="24"/>
              </w:rPr>
              <w:t>/п</w:t>
            </w:r>
          </w:p>
        </w:tc>
        <w:tc>
          <w:tcPr>
            <w:tcW w:w="1702" w:type="dxa"/>
            <w:tcBorders>
              <w:top w:val="single" w:sz="4" w:space="0" w:color="auto"/>
              <w:left w:val="single" w:sz="4" w:space="0" w:color="auto"/>
              <w:bottom w:val="single" w:sz="4" w:space="0" w:color="auto"/>
              <w:right w:val="single" w:sz="4" w:space="0" w:color="auto"/>
            </w:tcBorders>
            <w:textDirection w:val="btLr"/>
          </w:tcPr>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дата регистрации трудового договора и его регистрационный номер</w:t>
            </w:r>
          </w:p>
        </w:tc>
        <w:tc>
          <w:tcPr>
            <w:tcW w:w="850" w:type="dxa"/>
            <w:tcBorders>
              <w:top w:val="single" w:sz="4" w:space="0" w:color="auto"/>
              <w:left w:val="single" w:sz="4" w:space="0" w:color="auto"/>
              <w:bottom w:val="single" w:sz="4" w:space="0" w:color="auto"/>
              <w:right w:val="single" w:sz="4" w:space="0" w:color="auto"/>
            </w:tcBorders>
            <w:textDirection w:val="btLr"/>
          </w:tcPr>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 xml:space="preserve">ФИО </w:t>
            </w:r>
          </w:p>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работодателя</w:t>
            </w:r>
          </w:p>
        </w:tc>
        <w:tc>
          <w:tcPr>
            <w:tcW w:w="709" w:type="dxa"/>
            <w:tcBorders>
              <w:top w:val="single" w:sz="4" w:space="0" w:color="auto"/>
              <w:left w:val="single" w:sz="4" w:space="0" w:color="auto"/>
              <w:bottom w:val="single" w:sz="4" w:space="0" w:color="auto"/>
              <w:right w:val="single" w:sz="4" w:space="0" w:color="auto"/>
            </w:tcBorders>
            <w:textDirection w:val="btLr"/>
          </w:tcPr>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ФИО работника</w:t>
            </w:r>
          </w:p>
        </w:tc>
        <w:tc>
          <w:tcPr>
            <w:tcW w:w="851" w:type="dxa"/>
            <w:tcBorders>
              <w:top w:val="single" w:sz="4" w:space="0" w:color="auto"/>
              <w:left w:val="single" w:sz="4" w:space="0" w:color="auto"/>
              <w:bottom w:val="single" w:sz="4" w:space="0" w:color="auto"/>
              <w:right w:val="single" w:sz="4" w:space="0" w:color="auto"/>
            </w:tcBorders>
            <w:textDirection w:val="btLr"/>
          </w:tcPr>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Дата начала действия договора</w:t>
            </w:r>
          </w:p>
        </w:tc>
        <w:tc>
          <w:tcPr>
            <w:tcW w:w="1275" w:type="dxa"/>
            <w:tcBorders>
              <w:top w:val="single" w:sz="4" w:space="0" w:color="auto"/>
              <w:left w:val="single" w:sz="4" w:space="0" w:color="auto"/>
              <w:bottom w:val="single" w:sz="4" w:space="0" w:color="auto"/>
              <w:right w:val="single" w:sz="4" w:space="0" w:color="auto"/>
            </w:tcBorders>
            <w:textDirection w:val="btLr"/>
          </w:tcPr>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Срок действия договора (срочный трудовой договор)</w:t>
            </w:r>
          </w:p>
        </w:tc>
        <w:tc>
          <w:tcPr>
            <w:tcW w:w="1843" w:type="dxa"/>
            <w:tcBorders>
              <w:top w:val="single" w:sz="4" w:space="0" w:color="auto"/>
              <w:left w:val="single" w:sz="4" w:space="0" w:color="auto"/>
              <w:bottom w:val="single" w:sz="4" w:space="0" w:color="auto"/>
              <w:right w:val="single" w:sz="4" w:space="0" w:color="auto"/>
            </w:tcBorders>
            <w:textDirection w:val="btLr"/>
          </w:tcPr>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Дата, подпись получателя зарегистрированного трудового договора (изменения)</w:t>
            </w:r>
          </w:p>
        </w:tc>
        <w:tc>
          <w:tcPr>
            <w:tcW w:w="1418" w:type="dxa"/>
            <w:tcBorders>
              <w:top w:val="single" w:sz="4" w:space="0" w:color="auto"/>
              <w:left w:val="single" w:sz="4" w:space="0" w:color="auto"/>
              <w:bottom w:val="single" w:sz="4" w:space="0" w:color="auto"/>
            </w:tcBorders>
            <w:textDirection w:val="btLr"/>
          </w:tcPr>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Отметка  о вносимых изменениях в трудовой договор</w:t>
            </w:r>
          </w:p>
        </w:tc>
        <w:tc>
          <w:tcPr>
            <w:tcW w:w="1275" w:type="dxa"/>
            <w:tcBorders>
              <w:top w:val="single" w:sz="4" w:space="0" w:color="auto"/>
              <w:left w:val="single" w:sz="4" w:space="0" w:color="auto"/>
              <w:bottom w:val="single" w:sz="4" w:space="0" w:color="auto"/>
            </w:tcBorders>
            <w:textDirection w:val="btLr"/>
          </w:tcPr>
          <w:p w:rsidR="00C009DE" w:rsidRPr="00C009DE" w:rsidRDefault="00C009DE" w:rsidP="00C009DE">
            <w:pPr>
              <w:widowControl w:val="0"/>
              <w:autoSpaceDE w:val="0"/>
              <w:autoSpaceDN w:val="0"/>
              <w:adjustRightInd w:val="0"/>
              <w:ind w:right="113"/>
              <w:jc w:val="center"/>
              <w:rPr>
                <w:b/>
                <w:sz w:val="24"/>
                <w:szCs w:val="24"/>
              </w:rPr>
            </w:pPr>
            <w:r w:rsidRPr="00C009DE">
              <w:rPr>
                <w:b/>
                <w:sz w:val="24"/>
                <w:szCs w:val="24"/>
              </w:rPr>
              <w:t>дата регистрации расторжения трудового договора</w:t>
            </w:r>
          </w:p>
        </w:tc>
      </w:tr>
      <w:tr w:rsidR="00C009DE" w:rsidRPr="00C009DE" w:rsidTr="00693E9E">
        <w:tc>
          <w:tcPr>
            <w:tcW w:w="567" w:type="dxa"/>
            <w:tcBorders>
              <w:top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7</w:t>
            </w:r>
          </w:p>
        </w:tc>
        <w:tc>
          <w:tcPr>
            <w:tcW w:w="1418" w:type="dxa"/>
            <w:tcBorders>
              <w:top w:val="single" w:sz="4" w:space="0" w:color="auto"/>
              <w:left w:val="single" w:sz="4" w:space="0" w:color="auto"/>
              <w:bottom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8</w:t>
            </w:r>
          </w:p>
        </w:tc>
        <w:tc>
          <w:tcPr>
            <w:tcW w:w="1275" w:type="dxa"/>
            <w:tcBorders>
              <w:top w:val="single" w:sz="4" w:space="0" w:color="auto"/>
              <w:left w:val="single" w:sz="4" w:space="0" w:color="auto"/>
              <w:bottom w:val="single" w:sz="4" w:space="0" w:color="auto"/>
            </w:tcBorders>
          </w:tcPr>
          <w:p w:rsidR="00C009DE" w:rsidRPr="00C009DE" w:rsidRDefault="00C009DE" w:rsidP="00C009DE">
            <w:pPr>
              <w:widowControl w:val="0"/>
              <w:autoSpaceDE w:val="0"/>
              <w:autoSpaceDN w:val="0"/>
              <w:adjustRightInd w:val="0"/>
              <w:jc w:val="center"/>
              <w:rPr>
                <w:b/>
                <w:sz w:val="24"/>
                <w:szCs w:val="24"/>
              </w:rPr>
            </w:pPr>
            <w:r w:rsidRPr="00C009DE">
              <w:rPr>
                <w:b/>
                <w:sz w:val="24"/>
                <w:szCs w:val="24"/>
              </w:rPr>
              <w:t>9</w:t>
            </w:r>
          </w:p>
        </w:tc>
      </w:tr>
      <w:tr w:rsidR="00C009DE" w:rsidRPr="00C009DE" w:rsidTr="00693E9E">
        <w:tc>
          <w:tcPr>
            <w:tcW w:w="567" w:type="dxa"/>
            <w:tcBorders>
              <w:top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418" w:type="dxa"/>
            <w:tcBorders>
              <w:top w:val="single" w:sz="4" w:space="0" w:color="auto"/>
              <w:left w:val="single" w:sz="4" w:space="0" w:color="auto"/>
              <w:bottom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275" w:type="dxa"/>
            <w:tcBorders>
              <w:top w:val="single" w:sz="4" w:space="0" w:color="auto"/>
              <w:left w:val="single" w:sz="4" w:space="0" w:color="auto"/>
              <w:bottom w:val="single" w:sz="4" w:space="0" w:color="auto"/>
            </w:tcBorders>
          </w:tcPr>
          <w:p w:rsidR="00C009DE" w:rsidRPr="00C009DE" w:rsidRDefault="00C009DE" w:rsidP="00C009DE">
            <w:pPr>
              <w:widowControl w:val="0"/>
              <w:autoSpaceDE w:val="0"/>
              <w:autoSpaceDN w:val="0"/>
              <w:adjustRightInd w:val="0"/>
              <w:jc w:val="center"/>
              <w:rPr>
                <w:b/>
                <w:sz w:val="24"/>
                <w:szCs w:val="24"/>
              </w:rPr>
            </w:pPr>
          </w:p>
        </w:tc>
      </w:tr>
      <w:tr w:rsidR="00C009DE" w:rsidRPr="00C009DE" w:rsidTr="00693E9E">
        <w:tc>
          <w:tcPr>
            <w:tcW w:w="567" w:type="dxa"/>
            <w:tcBorders>
              <w:top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418" w:type="dxa"/>
            <w:tcBorders>
              <w:top w:val="single" w:sz="4" w:space="0" w:color="auto"/>
              <w:left w:val="single" w:sz="4" w:space="0" w:color="auto"/>
              <w:bottom w:val="single" w:sz="4" w:space="0" w:color="auto"/>
            </w:tcBorders>
          </w:tcPr>
          <w:p w:rsidR="00C009DE" w:rsidRPr="00C009DE" w:rsidRDefault="00C009DE" w:rsidP="00C009DE">
            <w:pPr>
              <w:widowControl w:val="0"/>
              <w:autoSpaceDE w:val="0"/>
              <w:autoSpaceDN w:val="0"/>
              <w:adjustRightInd w:val="0"/>
              <w:jc w:val="center"/>
              <w:rPr>
                <w:b/>
                <w:sz w:val="24"/>
                <w:szCs w:val="24"/>
              </w:rPr>
            </w:pPr>
          </w:p>
        </w:tc>
        <w:tc>
          <w:tcPr>
            <w:tcW w:w="1275" w:type="dxa"/>
            <w:tcBorders>
              <w:top w:val="single" w:sz="4" w:space="0" w:color="auto"/>
              <w:left w:val="single" w:sz="4" w:space="0" w:color="auto"/>
              <w:bottom w:val="single" w:sz="4" w:space="0" w:color="auto"/>
            </w:tcBorders>
          </w:tcPr>
          <w:p w:rsidR="00C009DE" w:rsidRPr="00C009DE" w:rsidRDefault="00C009DE" w:rsidP="00C009DE">
            <w:pPr>
              <w:widowControl w:val="0"/>
              <w:autoSpaceDE w:val="0"/>
              <w:autoSpaceDN w:val="0"/>
              <w:adjustRightInd w:val="0"/>
              <w:jc w:val="center"/>
              <w:rPr>
                <w:b/>
                <w:sz w:val="24"/>
                <w:szCs w:val="24"/>
              </w:rPr>
            </w:pPr>
          </w:p>
        </w:tc>
      </w:tr>
    </w:tbl>
    <w:p w:rsidR="00C009DE" w:rsidRPr="00C009DE" w:rsidRDefault="00C009DE" w:rsidP="00C009DE">
      <w:pPr>
        <w:tabs>
          <w:tab w:val="left" w:pos="0"/>
        </w:tabs>
        <w:jc w:val="both"/>
      </w:pPr>
    </w:p>
    <w:p w:rsidR="00C009DE" w:rsidRPr="00C009DE" w:rsidRDefault="00C009DE" w:rsidP="00C009DE">
      <w:pPr>
        <w:tabs>
          <w:tab w:val="left" w:pos="0"/>
        </w:tabs>
        <w:jc w:val="both"/>
      </w:pPr>
    </w:p>
    <w:p w:rsidR="00C009DE" w:rsidRPr="00C009DE" w:rsidRDefault="00C009DE" w:rsidP="00C009DE">
      <w:pPr>
        <w:tabs>
          <w:tab w:val="left" w:pos="0"/>
        </w:tabs>
        <w:jc w:val="both"/>
      </w:pPr>
    </w:p>
    <w:p w:rsidR="00C009DE" w:rsidRPr="00C009DE" w:rsidRDefault="00C009DE" w:rsidP="00C009DE">
      <w:pPr>
        <w:tabs>
          <w:tab w:val="left" w:pos="0"/>
        </w:tabs>
        <w:jc w:val="both"/>
      </w:pPr>
    </w:p>
    <w:p w:rsidR="00C009DE" w:rsidRPr="00C009DE" w:rsidRDefault="00C009DE" w:rsidP="00C009DE">
      <w:pPr>
        <w:tabs>
          <w:tab w:val="left" w:pos="0"/>
        </w:tabs>
        <w:jc w:val="both"/>
      </w:pPr>
    </w:p>
    <w:p w:rsidR="00C009DE" w:rsidRPr="00C009DE" w:rsidRDefault="00C009DE" w:rsidP="00C009DE">
      <w:pPr>
        <w:tabs>
          <w:tab w:val="left" w:pos="0"/>
        </w:tabs>
        <w:jc w:val="both"/>
      </w:pPr>
    </w:p>
    <w:p w:rsidR="00C009DE" w:rsidRPr="00C009DE" w:rsidRDefault="00C009DE" w:rsidP="00C009DE">
      <w:pPr>
        <w:tabs>
          <w:tab w:val="left" w:pos="0"/>
        </w:tabs>
        <w:jc w:val="both"/>
      </w:pPr>
    </w:p>
    <w:p w:rsidR="00C009DE" w:rsidRPr="00C009DE" w:rsidRDefault="00C009DE" w:rsidP="00C009DE">
      <w:pPr>
        <w:pageBreakBefore/>
        <w:ind w:left="5245"/>
        <w:jc w:val="both"/>
        <w:rPr>
          <w:rFonts w:eastAsia="Calibri"/>
          <w:szCs w:val="24"/>
          <w:lang w:eastAsia="en-US"/>
        </w:rPr>
      </w:pPr>
      <w:r w:rsidRPr="00C009DE">
        <w:rPr>
          <w:rFonts w:eastAsia="Calibri"/>
          <w:bCs/>
          <w:szCs w:val="24"/>
          <w:lang w:eastAsia="en-US"/>
        </w:rPr>
        <w:t xml:space="preserve">Приложение 4 к </w:t>
      </w:r>
      <w:hyperlink w:anchor="sub_1000" w:history="1">
        <w:r w:rsidRPr="00C009DE">
          <w:rPr>
            <w:rFonts w:eastAsia="Calibri"/>
            <w:bCs/>
            <w:szCs w:val="24"/>
            <w:lang w:eastAsia="en-US"/>
          </w:rPr>
          <w:t>административному регламенту</w:t>
        </w:r>
      </w:hyperlink>
      <w:r w:rsidRPr="00C009DE">
        <w:rPr>
          <w:rFonts w:eastAsia="Calibri"/>
          <w:bCs/>
          <w:szCs w:val="24"/>
          <w:lang w:eastAsia="en-US"/>
        </w:rPr>
        <w:t xml:space="preserve"> предоставления муниципальной услуги </w:t>
      </w:r>
      <w:r w:rsidRPr="00C009DE">
        <w:rPr>
          <w:rFonts w:eastAsia="Calibri"/>
          <w:szCs w:val="24"/>
          <w:lang w:eastAsia="en-US"/>
        </w:rPr>
        <w:t>«Регистрация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C009DE">
        <w:rPr>
          <w:rFonts w:eastAsia="Calibri"/>
          <w:bCs/>
          <w:szCs w:val="24"/>
          <w:lang w:eastAsia="en-US"/>
        </w:rPr>
        <w:t>»</w:t>
      </w:r>
    </w:p>
    <w:p w:rsidR="00C009DE" w:rsidRPr="00C009DE" w:rsidRDefault="00C009DE" w:rsidP="00C009DE">
      <w:pPr>
        <w:tabs>
          <w:tab w:val="left" w:pos="0"/>
        </w:tabs>
        <w:jc w:val="both"/>
      </w:pPr>
    </w:p>
    <w:p w:rsidR="00C009DE" w:rsidRPr="00C009DE" w:rsidRDefault="00C009DE" w:rsidP="00C009DE">
      <w:pPr>
        <w:shd w:val="clear" w:color="auto" w:fill="FFFFFF"/>
        <w:jc w:val="center"/>
        <w:rPr>
          <w:b/>
        </w:rPr>
      </w:pPr>
      <w:r w:rsidRPr="00C009DE">
        <w:rPr>
          <w:b/>
          <w:bCs/>
        </w:rPr>
        <w:t xml:space="preserve">Штампы </w:t>
      </w:r>
    </w:p>
    <w:p w:rsidR="00C009DE" w:rsidRPr="00C009DE" w:rsidRDefault="00C009DE" w:rsidP="00C009DE">
      <w:pPr>
        <w:jc w:val="center"/>
        <w:rPr>
          <w:rFonts w:eastAsia="Calibri"/>
          <w:b/>
          <w:lang w:eastAsia="en-US"/>
        </w:rPr>
      </w:pPr>
      <w:r w:rsidRPr="00C009DE">
        <w:rPr>
          <w:b/>
          <w:bCs/>
        </w:rPr>
        <w:t xml:space="preserve">для регистрации </w:t>
      </w:r>
      <w:r w:rsidRPr="00C009DE">
        <w:rPr>
          <w:rFonts w:eastAsia="Calibri"/>
          <w:b/>
          <w:lang w:eastAsia="en-US"/>
        </w:rPr>
        <w:t>трудового</w:t>
      </w:r>
      <w:r w:rsidRPr="00C009DE">
        <w:rPr>
          <w:rFonts w:eastAsia="Calibri"/>
          <w:b/>
          <w:bCs/>
          <w:lang w:eastAsia="en-US"/>
        </w:rPr>
        <w:t xml:space="preserve"> </w:t>
      </w:r>
      <w:r w:rsidRPr="00C009DE">
        <w:rPr>
          <w:rFonts w:eastAsia="Calibri"/>
          <w:b/>
          <w:lang w:eastAsia="en-US"/>
        </w:rPr>
        <w:t>договора, заключаемого между работником</w:t>
      </w:r>
    </w:p>
    <w:p w:rsidR="00C009DE" w:rsidRPr="00C009DE" w:rsidRDefault="00C009DE" w:rsidP="00C009DE">
      <w:pPr>
        <w:shd w:val="clear" w:color="auto" w:fill="FFFFFF"/>
        <w:jc w:val="center"/>
        <w:rPr>
          <w:rFonts w:eastAsia="Calibri"/>
          <w:b/>
          <w:lang w:eastAsia="en-US"/>
        </w:rPr>
      </w:pPr>
      <w:r w:rsidRPr="00C009DE">
        <w:rPr>
          <w:rFonts w:eastAsia="Calibri"/>
          <w:b/>
          <w:lang w:eastAsia="en-US"/>
        </w:rPr>
        <w:t>и работодателем ‒ физическим лицом,</w:t>
      </w:r>
      <w:r w:rsidRPr="00C009DE">
        <w:rPr>
          <w:rFonts w:eastAsia="Calibri"/>
          <w:b/>
          <w:bCs/>
          <w:lang w:eastAsia="en-US"/>
        </w:rPr>
        <w:t xml:space="preserve"> </w:t>
      </w:r>
      <w:r w:rsidRPr="00C009DE">
        <w:rPr>
          <w:rFonts w:eastAsia="Calibri"/>
          <w:b/>
          <w:lang w:eastAsia="en-US"/>
        </w:rPr>
        <w:t>не являющимся индивидуальным предпринимателем, изменени</w:t>
      </w:r>
      <w:r w:rsidR="009C27E5">
        <w:rPr>
          <w:rFonts w:eastAsia="Calibri"/>
          <w:b/>
          <w:lang w:eastAsia="en-US"/>
        </w:rPr>
        <w:t xml:space="preserve">й </w:t>
      </w:r>
      <w:r w:rsidRPr="00C009DE">
        <w:rPr>
          <w:rFonts w:eastAsia="Calibri"/>
          <w:b/>
          <w:lang w:eastAsia="en-US"/>
        </w:rPr>
        <w:t>в трудовой договор, факта прекращения</w:t>
      </w:r>
    </w:p>
    <w:p w:rsidR="00C009DE" w:rsidRPr="00C009DE" w:rsidRDefault="00C009DE" w:rsidP="00C009DE">
      <w:pPr>
        <w:shd w:val="clear" w:color="auto" w:fill="FFFFFF"/>
        <w:jc w:val="center"/>
        <w:rPr>
          <w:b/>
        </w:rPr>
      </w:pPr>
      <w:r w:rsidRPr="00C009DE">
        <w:rPr>
          <w:rFonts w:eastAsia="Calibri"/>
          <w:b/>
          <w:lang w:eastAsia="en-US"/>
        </w:rPr>
        <w:t>трудового договора</w:t>
      </w:r>
    </w:p>
    <w:p w:rsidR="00C009DE" w:rsidRPr="00C009DE" w:rsidRDefault="00C009DE" w:rsidP="00C009DE">
      <w:pPr>
        <w:jc w:val="right"/>
        <w:rPr>
          <w:rFonts w:eastAsia="Calibri"/>
          <w:sz w:val="24"/>
          <w:szCs w:val="24"/>
          <w:lang w:eastAsia="en-US"/>
        </w:rPr>
      </w:pPr>
    </w:p>
    <w:p w:rsidR="00C009DE" w:rsidRPr="00C009DE" w:rsidRDefault="00C009DE" w:rsidP="00C009DE">
      <w:pPr>
        <w:numPr>
          <w:ilvl w:val="0"/>
          <w:numId w:val="32"/>
        </w:numPr>
        <w:shd w:val="clear" w:color="auto" w:fill="FFFFFF"/>
        <w:spacing w:after="200" w:line="276" w:lineRule="auto"/>
        <w:jc w:val="center"/>
        <w:rPr>
          <w:sz w:val="24"/>
          <w:szCs w:val="24"/>
        </w:rPr>
      </w:pPr>
      <w:r w:rsidRPr="00C009DE">
        <w:rPr>
          <w:sz w:val="24"/>
          <w:szCs w:val="24"/>
        </w:rPr>
        <w:t>Штамп для регистрации трудового договора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5876"/>
      </w:tblGrid>
      <w:tr w:rsidR="00C009DE" w:rsidRPr="00C009DE" w:rsidTr="00C009DE">
        <w:tc>
          <w:tcPr>
            <w:tcW w:w="0" w:type="auto"/>
            <w:tcBorders>
              <w:top w:val="single" w:sz="2" w:space="0" w:color="E7E7E7"/>
            </w:tcBorders>
            <w:shd w:val="clear" w:color="auto" w:fill="FFFFFF"/>
            <w:tcMar>
              <w:top w:w="30" w:type="dxa"/>
              <w:left w:w="30" w:type="dxa"/>
              <w:bottom w:w="30" w:type="dxa"/>
              <w:right w:w="30" w:type="dxa"/>
            </w:tcMar>
            <w:vAlign w:val="center"/>
            <w:hideMark/>
          </w:tcPr>
          <w:p w:rsidR="00C009DE" w:rsidRPr="00C009DE" w:rsidRDefault="00C009DE" w:rsidP="00C009DE">
            <w:pPr>
              <w:jc w:val="both"/>
              <w:rPr>
                <w:sz w:val="24"/>
                <w:szCs w:val="24"/>
              </w:rPr>
            </w:pPr>
          </w:p>
          <w:p w:rsidR="00C009DE" w:rsidRPr="00C009DE" w:rsidRDefault="00C009DE" w:rsidP="00C009DE">
            <w:pPr>
              <w:jc w:val="both"/>
              <w:rPr>
                <w:sz w:val="24"/>
                <w:szCs w:val="24"/>
              </w:rPr>
            </w:pPr>
            <w:r w:rsidRPr="00C009DE">
              <w:rPr>
                <w:sz w:val="24"/>
                <w:szCs w:val="24"/>
              </w:rPr>
              <w:t xml:space="preserve">Трудовой договор зарегистрирован </w:t>
            </w:r>
            <w:proofErr w:type="gramStart"/>
            <w:r w:rsidRPr="00C009DE">
              <w:rPr>
                <w:sz w:val="24"/>
                <w:szCs w:val="24"/>
              </w:rPr>
              <w:t>в</w:t>
            </w:r>
            <w:proofErr w:type="gramEnd"/>
            <w:r w:rsidRPr="00C009DE">
              <w:rPr>
                <w:sz w:val="24"/>
                <w:szCs w:val="24"/>
              </w:rPr>
              <w:t xml:space="preserve"> ________________</w:t>
            </w:r>
          </w:p>
          <w:p w:rsidR="00C009DE" w:rsidRPr="00C009DE" w:rsidRDefault="00C009DE" w:rsidP="00C009DE">
            <w:pPr>
              <w:jc w:val="both"/>
              <w:rPr>
                <w:sz w:val="24"/>
                <w:szCs w:val="24"/>
              </w:rPr>
            </w:pPr>
            <w:r w:rsidRPr="00C009DE">
              <w:rPr>
                <w:sz w:val="24"/>
                <w:szCs w:val="24"/>
              </w:rPr>
              <w:t>________________________________________________</w:t>
            </w:r>
          </w:p>
          <w:p w:rsidR="00C009DE" w:rsidRPr="00C009DE" w:rsidRDefault="00C009DE" w:rsidP="00C009DE">
            <w:pPr>
              <w:jc w:val="both"/>
              <w:rPr>
                <w:sz w:val="24"/>
                <w:szCs w:val="24"/>
              </w:rPr>
            </w:pPr>
          </w:p>
          <w:p w:rsidR="00C009DE" w:rsidRPr="00C009DE" w:rsidRDefault="00C009DE" w:rsidP="00C009DE">
            <w:pPr>
              <w:jc w:val="both"/>
              <w:rPr>
                <w:sz w:val="24"/>
                <w:szCs w:val="24"/>
              </w:rPr>
            </w:pPr>
            <w:r w:rsidRPr="00C009DE">
              <w:rPr>
                <w:sz w:val="24"/>
                <w:szCs w:val="24"/>
              </w:rPr>
              <w:t>Регистрационный номер ___________________________</w:t>
            </w:r>
          </w:p>
          <w:p w:rsidR="00C009DE" w:rsidRPr="00C009DE" w:rsidRDefault="00C009DE" w:rsidP="00C009DE">
            <w:pPr>
              <w:jc w:val="both"/>
              <w:rPr>
                <w:sz w:val="24"/>
                <w:szCs w:val="24"/>
              </w:rPr>
            </w:pPr>
            <w:r w:rsidRPr="00C009DE">
              <w:rPr>
                <w:sz w:val="24"/>
                <w:szCs w:val="24"/>
              </w:rPr>
              <w:t>«___» _________________ 20___ года</w:t>
            </w:r>
          </w:p>
          <w:p w:rsidR="00C009DE" w:rsidRPr="00C009DE" w:rsidRDefault="00C009DE" w:rsidP="00C009DE">
            <w:pPr>
              <w:jc w:val="both"/>
              <w:rPr>
                <w:sz w:val="24"/>
                <w:szCs w:val="24"/>
              </w:rPr>
            </w:pPr>
            <w:r w:rsidRPr="00C009DE">
              <w:rPr>
                <w:sz w:val="24"/>
                <w:szCs w:val="24"/>
              </w:rPr>
              <w:t>________________________________________________</w:t>
            </w:r>
          </w:p>
          <w:p w:rsidR="00C009DE" w:rsidRPr="00C009DE" w:rsidRDefault="00C009DE" w:rsidP="00C009DE">
            <w:pPr>
              <w:rPr>
                <w:sz w:val="20"/>
                <w:szCs w:val="20"/>
              </w:rPr>
            </w:pPr>
            <w:r w:rsidRPr="00C009DE">
              <w:rPr>
                <w:sz w:val="24"/>
                <w:szCs w:val="24"/>
              </w:rPr>
              <w:t xml:space="preserve">                               </w:t>
            </w:r>
            <w:r w:rsidRPr="00C009DE">
              <w:rPr>
                <w:sz w:val="20"/>
                <w:szCs w:val="20"/>
              </w:rPr>
              <w:t>(должность)</w:t>
            </w:r>
          </w:p>
          <w:p w:rsidR="00C009DE" w:rsidRPr="00C009DE" w:rsidRDefault="00C009DE" w:rsidP="00C009DE">
            <w:pPr>
              <w:jc w:val="both"/>
              <w:rPr>
                <w:sz w:val="24"/>
                <w:szCs w:val="24"/>
              </w:rPr>
            </w:pPr>
            <w:r w:rsidRPr="00C009DE">
              <w:rPr>
                <w:sz w:val="24"/>
                <w:szCs w:val="24"/>
              </w:rPr>
              <w:t>_____________________ / _________________________</w:t>
            </w:r>
          </w:p>
          <w:p w:rsidR="00C009DE" w:rsidRPr="00C009DE" w:rsidRDefault="00C009DE" w:rsidP="00C009DE">
            <w:pPr>
              <w:rPr>
                <w:sz w:val="20"/>
                <w:szCs w:val="20"/>
              </w:rPr>
            </w:pPr>
            <w:r w:rsidRPr="00C009DE">
              <w:rPr>
                <w:sz w:val="20"/>
                <w:szCs w:val="20"/>
              </w:rPr>
              <w:t xml:space="preserve">          (подпись)                                               (ФИО)</w:t>
            </w:r>
          </w:p>
          <w:p w:rsidR="00C009DE" w:rsidRPr="00C009DE" w:rsidRDefault="00C009DE" w:rsidP="00C009DE">
            <w:pPr>
              <w:rPr>
                <w:sz w:val="20"/>
                <w:szCs w:val="20"/>
              </w:rPr>
            </w:pPr>
          </w:p>
          <w:p w:rsidR="00C009DE" w:rsidRPr="00C009DE" w:rsidRDefault="00C009DE" w:rsidP="00C009DE">
            <w:pPr>
              <w:rPr>
                <w:sz w:val="20"/>
                <w:szCs w:val="20"/>
              </w:rPr>
            </w:pPr>
          </w:p>
        </w:tc>
      </w:tr>
    </w:tbl>
    <w:p w:rsidR="00C009DE" w:rsidRPr="00C009DE" w:rsidRDefault="00C009DE" w:rsidP="00C009DE">
      <w:pPr>
        <w:shd w:val="clear" w:color="auto" w:fill="FFFFFF"/>
        <w:jc w:val="center"/>
        <w:rPr>
          <w:sz w:val="24"/>
          <w:szCs w:val="24"/>
        </w:rPr>
      </w:pPr>
    </w:p>
    <w:p w:rsidR="00C009DE" w:rsidRPr="00C009DE" w:rsidRDefault="00C009DE" w:rsidP="00C009DE">
      <w:pPr>
        <w:shd w:val="clear" w:color="auto" w:fill="FFFFFF"/>
        <w:jc w:val="center"/>
        <w:rPr>
          <w:sz w:val="24"/>
          <w:szCs w:val="24"/>
        </w:rPr>
      </w:pPr>
    </w:p>
    <w:p w:rsidR="00C009DE" w:rsidRPr="00C009DE" w:rsidRDefault="00C009DE" w:rsidP="00C009DE">
      <w:pPr>
        <w:shd w:val="clear" w:color="auto" w:fill="FFFFFF"/>
        <w:jc w:val="center"/>
        <w:rPr>
          <w:sz w:val="24"/>
          <w:szCs w:val="24"/>
        </w:rPr>
      </w:pPr>
      <w:r w:rsidRPr="00C009DE">
        <w:rPr>
          <w:sz w:val="24"/>
          <w:szCs w:val="24"/>
        </w:rPr>
        <w:t>2. Штамп для регистрации факта прекращения трудового договора</w:t>
      </w:r>
    </w:p>
    <w:p w:rsidR="00C009DE" w:rsidRPr="00C009DE" w:rsidRDefault="00C009DE" w:rsidP="00C009DE">
      <w:pPr>
        <w:shd w:val="clear" w:color="auto" w:fill="FFFFFF"/>
        <w:jc w:val="center"/>
        <w:rPr>
          <w:sz w:val="24"/>
          <w:szCs w:val="24"/>
        </w:rPr>
      </w:pPr>
    </w:p>
    <w:p w:rsidR="00C009DE" w:rsidRPr="00C009DE" w:rsidRDefault="00C009DE" w:rsidP="00C009DE">
      <w:pPr>
        <w:shd w:val="clear" w:color="auto" w:fill="FFFFFF"/>
        <w:jc w:val="center"/>
        <w:rPr>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2"/>
      </w:tblGrid>
      <w:tr w:rsidR="00C009DE" w:rsidRPr="00C009DE" w:rsidTr="00C009DE">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hideMark/>
          </w:tcPr>
          <w:p w:rsidR="00C009DE" w:rsidRPr="00C009DE" w:rsidRDefault="00C009DE" w:rsidP="00C009DE">
            <w:pPr>
              <w:jc w:val="center"/>
            </w:pPr>
            <w:r w:rsidRPr="00C009DE">
              <w:t>Прекращено</w:t>
            </w:r>
          </w:p>
          <w:p w:rsidR="00C009DE" w:rsidRPr="00C009DE" w:rsidRDefault="00C009DE" w:rsidP="00C009DE">
            <w:pPr>
              <w:rPr>
                <w:sz w:val="24"/>
                <w:szCs w:val="24"/>
              </w:rPr>
            </w:pPr>
            <w:proofErr w:type="gramStart"/>
            <w:r w:rsidRPr="00C009DE">
              <w:rPr>
                <w:sz w:val="24"/>
                <w:szCs w:val="24"/>
              </w:rPr>
              <w:t>в ______________________________________________</w:t>
            </w:r>
            <w:proofErr w:type="gramEnd"/>
          </w:p>
          <w:p w:rsidR="00C009DE" w:rsidRPr="00C009DE" w:rsidRDefault="00C009DE" w:rsidP="00C009DE">
            <w:pPr>
              <w:jc w:val="both"/>
              <w:rPr>
                <w:sz w:val="24"/>
                <w:szCs w:val="24"/>
              </w:rPr>
            </w:pPr>
          </w:p>
          <w:p w:rsidR="00C009DE" w:rsidRPr="00C009DE" w:rsidRDefault="00C009DE" w:rsidP="00C009DE">
            <w:pPr>
              <w:jc w:val="both"/>
              <w:rPr>
                <w:sz w:val="24"/>
                <w:szCs w:val="24"/>
              </w:rPr>
            </w:pPr>
            <w:r w:rsidRPr="00C009DE">
              <w:rPr>
                <w:sz w:val="24"/>
                <w:szCs w:val="24"/>
              </w:rPr>
              <w:t>Регистрационный номер __________________________</w:t>
            </w:r>
          </w:p>
          <w:p w:rsidR="00C009DE" w:rsidRPr="00C009DE" w:rsidRDefault="00C009DE" w:rsidP="00C009DE">
            <w:pPr>
              <w:jc w:val="both"/>
              <w:rPr>
                <w:sz w:val="24"/>
                <w:szCs w:val="24"/>
              </w:rPr>
            </w:pPr>
            <w:r w:rsidRPr="00C009DE">
              <w:rPr>
                <w:sz w:val="24"/>
                <w:szCs w:val="24"/>
              </w:rPr>
              <w:t>«___» _________________ 20___ года</w:t>
            </w:r>
          </w:p>
          <w:p w:rsidR="00C009DE" w:rsidRPr="00C009DE" w:rsidRDefault="00C009DE" w:rsidP="00C009DE">
            <w:pPr>
              <w:jc w:val="both"/>
              <w:rPr>
                <w:sz w:val="24"/>
                <w:szCs w:val="24"/>
              </w:rPr>
            </w:pPr>
            <w:r w:rsidRPr="00C009DE">
              <w:rPr>
                <w:sz w:val="24"/>
                <w:szCs w:val="24"/>
              </w:rPr>
              <w:t>________________________________________________</w:t>
            </w:r>
          </w:p>
          <w:p w:rsidR="00C009DE" w:rsidRPr="00C009DE" w:rsidRDefault="00C009DE" w:rsidP="00C009DE">
            <w:pPr>
              <w:rPr>
                <w:sz w:val="20"/>
                <w:szCs w:val="20"/>
              </w:rPr>
            </w:pPr>
            <w:r w:rsidRPr="00C009DE">
              <w:rPr>
                <w:sz w:val="20"/>
                <w:szCs w:val="20"/>
              </w:rPr>
              <w:t xml:space="preserve">                                           (должность)</w:t>
            </w:r>
          </w:p>
          <w:p w:rsidR="00C009DE" w:rsidRPr="00C009DE" w:rsidRDefault="00C009DE" w:rsidP="00C009DE">
            <w:pPr>
              <w:jc w:val="both"/>
              <w:rPr>
                <w:sz w:val="24"/>
                <w:szCs w:val="24"/>
              </w:rPr>
            </w:pPr>
            <w:r w:rsidRPr="00C009DE">
              <w:rPr>
                <w:sz w:val="24"/>
                <w:szCs w:val="24"/>
              </w:rPr>
              <w:t>__________________ / ____________________________</w:t>
            </w:r>
          </w:p>
          <w:p w:rsidR="00C009DE" w:rsidRPr="00C009DE" w:rsidRDefault="00C009DE" w:rsidP="00C009DE">
            <w:pPr>
              <w:rPr>
                <w:sz w:val="20"/>
                <w:szCs w:val="20"/>
              </w:rPr>
            </w:pPr>
            <w:r w:rsidRPr="00C009DE">
              <w:rPr>
                <w:sz w:val="20"/>
                <w:szCs w:val="20"/>
              </w:rPr>
              <w:t xml:space="preserve">           (подпись)                                            (Ф. И.О.)</w:t>
            </w:r>
          </w:p>
          <w:p w:rsidR="00C009DE" w:rsidRPr="00C009DE" w:rsidRDefault="00C009DE" w:rsidP="00C009DE">
            <w:pPr>
              <w:rPr>
                <w:sz w:val="20"/>
                <w:szCs w:val="20"/>
              </w:rPr>
            </w:pPr>
          </w:p>
          <w:p w:rsidR="00C009DE" w:rsidRPr="00C009DE" w:rsidRDefault="00C009DE" w:rsidP="00C009DE">
            <w:pPr>
              <w:rPr>
                <w:sz w:val="20"/>
                <w:szCs w:val="20"/>
              </w:rPr>
            </w:pPr>
          </w:p>
        </w:tc>
      </w:tr>
    </w:tbl>
    <w:p w:rsidR="00C009DE" w:rsidRPr="00C009DE" w:rsidRDefault="00C009DE" w:rsidP="00C009DE">
      <w:pPr>
        <w:jc w:val="center"/>
        <w:rPr>
          <w:sz w:val="20"/>
          <w:szCs w:val="20"/>
        </w:rPr>
      </w:pPr>
    </w:p>
    <w:p w:rsidR="00C009DE" w:rsidRPr="00C009DE" w:rsidRDefault="00C009DE" w:rsidP="00C009DE">
      <w:pPr>
        <w:shd w:val="clear" w:color="auto" w:fill="FFFFFF"/>
        <w:rPr>
          <w:sz w:val="24"/>
          <w:szCs w:val="24"/>
        </w:rPr>
        <w:sectPr w:rsidR="00C009DE" w:rsidRPr="00C009DE" w:rsidSect="00693E9E">
          <w:headerReference w:type="default" r:id="rId24"/>
          <w:headerReference w:type="first" r:id="rId25"/>
          <w:pgSz w:w="11905" w:h="16838"/>
          <w:pgMar w:top="1134" w:right="567" w:bottom="1134" w:left="1701" w:header="720" w:footer="720" w:gutter="0"/>
          <w:cols w:space="720"/>
          <w:noEndnote/>
          <w:titlePg/>
          <w:docGrid w:linePitch="299"/>
        </w:sectPr>
      </w:pPr>
    </w:p>
    <w:p w:rsidR="00C009DE" w:rsidRPr="00C009DE" w:rsidRDefault="00C009DE" w:rsidP="00C009DE">
      <w:pPr>
        <w:pageBreakBefore/>
        <w:ind w:left="4820"/>
        <w:jc w:val="both"/>
        <w:rPr>
          <w:rFonts w:eastAsia="Calibri"/>
          <w:bCs/>
          <w:szCs w:val="24"/>
          <w:lang w:eastAsia="en-US"/>
        </w:rPr>
      </w:pPr>
      <w:r w:rsidRPr="00C009DE">
        <w:rPr>
          <w:rFonts w:eastAsia="Calibri"/>
          <w:bCs/>
          <w:szCs w:val="24"/>
          <w:lang w:eastAsia="en-US"/>
        </w:rPr>
        <w:t xml:space="preserve">Приложение 5 к </w:t>
      </w:r>
      <w:hyperlink w:anchor="sub_1000" w:history="1">
        <w:r w:rsidRPr="00C009DE">
          <w:rPr>
            <w:rFonts w:eastAsia="Calibri"/>
            <w:bCs/>
            <w:szCs w:val="24"/>
            <w:lang w:eastAsia="en-US"/>
          </w:rPr>
          <w:t>административному регламенту</w:t>
        </w:r>
      </w:hyperlink>
      <w:r w:rsidRPr="00C009DE">
        <w:rPr>
          <w:rFonts w:eastAsia="Calibri"/>
          <w:bCs/>
          <w:szCs w:val="24"/>
          <w:lang w:eastAsia="en-US"/>
        </w:rPr>
        <w:t xml:space="preserve"> предоставления муниципальной услуги </w:t>
      </w:r>
      <w:r w:rsidRPr="00C009DE">
        <w:rPr>
          <w:rFonts w:eastAsia="Calibri"/>
          <w:szCs w:val="24"/>
          <w:lang w:eastAsia="en-US"/>
        </w:rPr>
        <w:t>«Регистрация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C009DE">
        <w:rPr>
          <w:rFonts w:eastAsia="Calibri"/>
          <w:bCs/>
          <w:szCs w:val="24"/>
          <w:lang w:eastAsia="en-US"/>
        </w:rPr>
        <w:t>»</w:t>
      </w:r>
    </w:p>
    <w:p w:rsidR="00C009DE" w:rsidRPr="00C009DE" w:rsidRDefault="00C009DE" w:rsidP="00C009DE">
      <w:pPr>
        <w:ind w:left="4820"/>
        <w:jc w:val="right"/>
        <w:rPr>
          <w:rFonts w:eastAsia="Calibri"/>
          <w:sz w:val="24"/>
          <w:szCs w:val="24"/>
          <w:lang w:eastAsia="en-US"/>
        </w:rPr>
      </w:pPr>
    </w:p>
    <w:p w:rsidR="00C009DE" w:rsidRPr="00C009DE" w:rsidRDefault="00C009DE" w:rsidP="00C009DE">
      <w:pPr>
        <w:jc w:val="center"/>
        <w:rPr>
          <w:rFonts w:eastAsia="Calibri"/>
          <w:b/>
          <w:bCs/>
          <w:lang w:eastAsia="en-US"/>
        </w:rPr>
      </w:pPr>
      <w:bookmarkStart w:id="32" w:name="Par383"/>
      <w:bookmarkEnd w:id="32"/>
      <w:r w:rsidRPr="00C009DE">
        <w:rPr>
          <w:rFonts w:eastAsia="Calibri"/>
          <w:b/>
          <w:bCs/>
          <w:lang w:eastAsia="en-US"/>
        </w:rPr>
        <w:t xml:space="preserve">Блок-схема последовательности действий при предоставлении </w:t>
      </w:r>
    </w:p>
    <w:p w:rsidR="00C009DE" w:rsidRPr="00C009DE" w:rsidRDefault="00C009DE" w:rsidP="00C009DE">
      <w:pPr>
        <w:jc w:val="center"/>
        <w:rPr>
          <w:rFonts w:eastAsia="Calibri"/>
          <w:b/>
          <w:lang w:eastAsia="en-US"/>
        </w:rPr>
      </w:pPr>
      <w:r w:rsidRPr="00C009DE">
        <w:rPr>
          <w:rFonts w:eastAsia="Calibri"/>
          <w:b/>
          <w:bCs/>
          <w:lang w:eastAsia="en-US"/>
        </w:rPr>
        <w:t xml:space="preserve">муниципальной услуги </w:t>
      </w:r>
      <w:r w:rsidRPr="00C009DE">
        <w:rPr>
          <w:rFonts w:eastAsia="Calibri"/>
          <w:b/>
          <w:lang w:eastAsia="en-US"/>
        </w:rPr>
        <w:t xml:space="preserve">«Регистрация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w:t>
      </w:r>
    </w:p>
    <w:p w:rsidR="00C009DE" w:rsidRPr="00C009DE" w:rsidRDefault="00C009DE" w:rsidP="00C009DE">
      <w:pPr>
        <w:jc w:val="center"/>
        <w:rPr>
          <w:rFonts w:eastAsia="Calibri"/>
          <w:b/>
          <w:lang w:eastAsia="en-US"/>
        </w:rPr>
      </w:pPr>
      <w:r w:rsidRPr="00C009DE">
        <w:rPr>
          <w:rFonts w:eastAsia="Calibri"/>
          <w:b/>
          <w:lang w:eastAsia="en-US"/>
        </w:rPr>
        <w:t>факта прекращения трудового договора</w:t>
      </w:r>
      <w:r w:rsidRPr="00C009DE">
        <w:rPr>
          <w:rFonts w:eastAsia="Calibri"/>
          <w:b/>
          <w:bCs/>
          <w:lang w:eastAsia="en-US"/>
        </w:rPr>
        <w:t>»</w:t>
      </w:r>
    </w:p>
    <w:p w:rsidR="00C009DE" w:rsidRPr="00C009DE" w:rsidRDefault="00C009DE" w:rsidP="00C009DE">
      <w:pPr>
        <w:widowControl w:val="0"/>
        <w:autoSpaceDE w:val="0"/>
        <w:autoSpaceDN w:val="0"/>
        <w:adjustRightInd w:val="0"/>
        <w:rPr>
          <w:rFonts w:ascii="Calibri" w:eastAsia="Calibri" w:hAnsi="Calibri" w:cs="Calibri"/>
          <w:sz w:val="22"/>
          <w:szCs w:val="22"/>
          <w:lang w:eastAsia="en-US"/>
        </w:rPr>
      </w:pPr>
      <w:r w:rsidRPr="00C009DE">
        <w:rPr>
          <w:rFonts w:ascii="Calibri" w:eastAsia="Calibri" w:hAnsi="Calibri"/>
          <w:noProof/>
          <w:sz w:val="22"/>
          <w:szCs w:val="22"/>
        </w:rPr>
        <mc:AlternateContent>
          <mc:Choice Requires="wps">
            <w:drawing>
              <wp:anchor distT="0" distB="0" distL="114300" distR="114300" simplePos="0" relativeHeight="251660800" behindDoc="0" locked="0" layoutInCell="1" allowOverlap="1" wp14:anchorId="0CE6B67A" wp14:editId="09F32856">
                <wp:simplePos x="0" y="0"/>
                <wp:positionH relativeFrom="column">
                  <wp:posOffset>906145</wp:posOffset>
                </wp:positionH>
                <wp:positionV relativeFrom="paragraph">
                  <wp:posOffset>115570</wp:posOffset>
                </wp:positionV>
                <wp:extent cx="4199890" cy="285750"/>
                <wp:effectExtent l="0" t="0" r="1016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85750"/>
                        </a:xfrm>
                        <a:prstGeom prst="rect">
                          <a:avLst/>
                        </a:prstGeom>
                        <a:solidFill>
                          <a:srgbClr val="FFFFFF"/>
                        </a:solidFill>
                        <a:ln w="12700">
                          <a:solidFill>
                            <a:srgbClr val="000000"/>
                          </a:solidFill>
                          <a:miter lim="800000"/>
                          <a:headEnd/>
                          <a:tailEnd/>
                        </a:ln>
                      </wps:spPr>
                      <wps:txbx>
                        <w:txbxContent>
                          <w:p w:rsidR="00840C3E" w:rsidRPr="002C1979" w:rsidRDefault="00840C3E" w:rsidP="00C009DE">
                            <w:pPr>
                              <w:jc w:val="center"/>
                              <w:rPr>
                                <w:sz w:val="20"/>
                                <w:szCs w:val="20"/>
                              </w:rPr>
                            </w:pPr>
                            <w:r>
                              <w:rPr>
                                <w:color w:val="000000"/>
                                <w:sz w:val="24"/>
                                <w:szCs w:val="24"/>
                              </w:rPr>
                              <w:t>Заявление о регистрации  и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71.35pt;margin-top:9.1pt;width:330.7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" strokeweight="1pt">
                <v:textbox>
                  <w:txbxContent>
                    <w:p w:rsidR="00C009DE" w:rsidRPr="002C1979" w:rsidRDefault="00C009DE" w:rsidP="00C009DE">
                      <w:pPr>
                        <w:jc w:val="center"/>
                        <w:rPr>
                          <w:sz w:val="20"/>
                          <w:szCs w:val="20"/>
                        </w:rPr>
                      </w:pPr>
                      <w:r>
                        <w:rPr>
                          <w:color w:val="000000"/>
                          <w:sz w:val="24"/>
                          <w:szCs w:val="24"/>
                        </w:rPr>
                        <w:t>Заявление о регистрации  и документы</w:t>
                      </w:r>
                    </w:p>
                  </w:txbxContent>
                </v:textbox>
              </v:rect>
            </w:pict>
          </mc:Fallback>
        </mc:AlternateContent>
      </w:r>
    </w:p>
    <w:p w:rsidR="00C009DE" w:rsidRPr="00C009DE" w:rsidRDefault="00C009DE" w:rsidP="00C009DE">
      <w:pPr>
        <w:widowControl w:val="0"/>
        <w:autoSpaceDE w:val="0"/>
        <w:autoSpaceDN w:val="0"/>
        <w:adjustRightInd w:val="0"/>
        <w:rPr>
          <w:rFonts w:ascii="Calibri" w:eastAsia="Calibri" w:hAnsi="Calibri" w:cs="Calibri"/>
          <w:sz w:val="22"/>
          <w:szCs w:val="22"/>
          <w:lang w:eastAsia="en-US"/>
        </w:rPr>
      </w:pPr>
    </w:p>
    <w:p w:rsidR="00C009DE" w:rsidRPr="00C009DE" w:rsidRDefault="00C009DE" w:rsidP="00C009DE">
      <w:pPr>
        <w:widowControl w:val="0"/>
        <w:autoSpaceDE w:val="0"/>
        <w:autoSpaceDN w:val="0"/>
        <w:adjustRightInd w:val="0"/>
        <w:rPr>
          <w:rFonts w:ascii="Calibri" w:eastAsia="Calibri" w:hAnsi="Calibri" w:cs="Calibri"/>
          <w:sz w:val="22"/>
          <w:szCs w:val="22"/>
          <w:lang w:eastAsia="en-US"/>
        </w:rPr>
      </w:pPr>
      <w:r w:rsidRPr="00C009DE">
        <w:rPr>
          <w:rFonts w:ascii="Calibri" w:eastAsia="Calibri" w:hAnsi="Calibri"/>
          <w:noProof/>
          <w:sz w:val="22"/>
          <w:szCs w:val="22"/>
        </w:rPr>
        <mc:AlternateContent>
          <mc:Choice Requires="wps">
            <w:drawing>
              <wp:anchor distT="0" distB="0" distL="114300" distR="114300" simplePos="0" relativeHeight="251673088" behindDoc="0" locked="0" layoutInCell="1" allowOverlap="1" wp14:anchorId="470CE3EC" wp14:editId="5490A7D4">
                <wp:simplePos x="0" y="0"/>
                <wp:positionH relativeFrom="column">
                  <wp:posOffset>3874770</wp:posOffset>
                </wp:positionH>
                <wp:positionV relativeFrom="paragraph">
                  <wp:posOffset>60325</wp:posOffset>
                </wp:positionV>
                <wp:extent cx="752475" cy="169545"/>
                <wp:effectExtent l="0" t="0" r="66675" b="781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169545"/>
                        </a:xfrm>
                        <a:prstGeom prst="line">
                          <a:avLst/>
                        </a:prstGeom>
                        <a:noFill/>
                        <a:ln w="9525" cap="flat" cmpd="sng" algn="ctr">
                          <a:solidFill>
                            <a:sysClr val="windowText" lastClr="000000">
                              <a:shade val="95000"/>
                              <a:satMod val="105000"/>
                            </a:sys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pt,4.75pt" to="36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">
                <v:stroke endarrow="block"/>
              </v:line>
            </w:pict>
          </mc:Fallback>
        </mc:AlternateContent>
      </w:r>
      <w:r w:rsidRPr="00C009DE">
        <w:rPr>
          <w:rFonts w:ascii="Calibri" w:eastAsia="Calibri" w:hAnsi="Calibri"/>
          <w:noProof/>
          <w:sz w:val="22"/>
          <w:szCs w:val="22"/>
        </w:rPr>
        <mc:AlternateContent>
          <mc:Choice Requires="wps">
            <w:drawing>
              <wp:anchor distT="0" distB="0" distL="114300" distR="114300" simplePos="0" relativeHeight="251664896" behindDoc="0" locked="0" layoutInCell="1" allowOverlap="1" wp14:anchorId="4C835AB7" wp14:editId="663BEB21">
                <wp:simplePos x="0" y="0"/>
                <wp:positionH relativeFrom="column">
                  <wp:posOffset>1320800</wp:posOffset>
                </wp:positionH>
                <wp:positionV relativeFrom="paragraph">
                  <wp:posOffset>62230</wp:posOffset>
                </wp:positionV>
                <wp:extent cx="838200" cy="211455"/>
                <wp:effectExtent l="38100" t="0" r="19050" b="742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9pt" to="1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">
                <v:stroke endarrow="block"/>
              </v:line>
            </w:pict>
          </mc:Fallback>
        </mc:AlternateContent>
      </w:r>
    </w:p>
    <w:p w:rsidR="00C009DE" w:rsidRPr="00C009DE" w:rsidRDefault="00C009DE" w:rsidP="00C009DE">
      <w:pPr>
        <w:widowControl w:val="0"/>
        <w:autoSpaceDE w:val="0"/>
        <w:autoSpaceDN w:val="0"/>
        <w:adjustRightInd w:val="0"/>
        <w:rPr>
          <w:rFonts w:ascii="Calibri" w:eastAsia="Calibri" w:hAnsi="Calibri" w:cs="Calibri"/>
          <w:sz w:val="22"/>
          <w:szCs w:val="22"/>
          <w:lang w:eastAsia="en-US"/>
        </w:rPr>
      </w:pPr>
      <w:r w:rsidRPr="00C009DE">
        <w:rPr>
          <w:rFonts w:ascii="Calibri" w:eastAsia="Calibri" w:hAnsi="Calibri"/>
          <w:noProof/>
          <w:sz w:val="22"/>
          <w:szCs w:val="22"/>
        </w:rPr>
        <mc:AlternateContent>
          <mc:Choice Requires="wps">
            <w:drawing>
              <wp:anchor distT="0" distB="0" distL="114300" distR="114300" simplePos="0" relativeHeight="251663872" behindDoc="0" locked="0" layoutInCell="1" allowOverlap="1" wp14:anchorId="1DC9ACF1" wp14:editId="5CFC618E">
                <wp:simplePos x="0" y="0"/>
                <wp:positionH relativeFrom="column">
                  <wp:posOffset>4204335</wp:posOffset>
                </wp:positionH>
                <wp:positionV relativeFrom="paragraph">
                  <wp:posOffset>93980</wp:posOffset>
                </wp:positionV>
                <wp:extent cx="1752600" cy="2857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5750"/>
                        </a:xfrm>
                        <a:prstGeom prst="rect">
                          <a:avLst/>
                        </a:prstGeom>
                        <a:solidFill>
                          <a:srgbClr val="FFFFFF"/>
                        </a:solidFill>
                        <a:ln w="12700">
                          <a:solidFill>
                            <a:srgbClr val="000000"/>
                          </a:solidFill>
                          <a:miter lim="800000"/>
                          <a:headEnd/>
                          <a:tailEnd/>
                        </a:ln>
                      </wps:spPr>
                      <wps:txbx>
                        <w:txbxContent>
                          <w:p w:rsidR="00840C3E" w:rsidRPr="00E03BFC" w:rsidRDefault="00840C3E" w:rsidP="00C009DE">
                            <w:pPr>
                              <w:jc w:val="center"/>
                              <w:rPr>
                                <w:sz w:val="20"/>
                                <w:szCs w:val="20"/>
                              </w:rPr>
                            </w:pPr>
                            <w:proofErr w:type="gramStart"/>
                            <w:r>
                              <w:rPr>
                                <w:color w:val="000000"/>
                                <w:sz w:val="24"/>
                                <w:szCs w:val="24"/>
                              </w:rPr>
                              <w:t>Представленное</w:t>
                            </w:r>
                            <w:proofErr w:type="gramEnd"/>
                            <w:r>
                              <w:rPr>
                                <w:color w:val="000000"/>
                                <w:sz w:val="24"/>
                                <w:szCs w:val="24"/>
                              </w:rPr>
                              <w:t xml:space="preserve">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331.05pt;margin-top:7.4pt;width:138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" strokeweight="1pt">
                <v:textbox>
                  <w:txbxContent>
                    <w:p w:rsidR="00C009DE" w:rsidRPr="00E03BFC" w:rsidRDefault="00C009DE" w:rsidP="00C009DE">
                      <w:pPr>
                        <w:jc w:val="center"/>
                        <w:rPr>
                          <w:sz w:val="20"/>
                          <w:szCs w:val="20"/>
                        </w:rPr>
                      </w:pPr>
                      <w:proofErr w:type="gramStart"/>
                      <w:r>
                        <w:rPr>
                          <w:color w:val="000000"/>
                          <w:sz w:val="24"/>
                          <w:szCs w:val="24"/>
                        </w:rPr>
                        <w:t>Представленное</w:t>
                      </w:r>
                      <w:proofErr w:type="gramEnd"/>
                      <w:r>
                        <w:rPr>
                          <w:color w:val="000000"/>
                          <w:sz w:val="24"/>
                          <w:szCs w:val="24"/>
                        </w:rPr>
                        <w:t xml:space="preserve"> лично</w:t>
                      </w:r>
                    </w:p>
                  </w:txbxContent>
                </v:textbox>
              </v:rect>
            </w:pict>
          </mc:Fallback>
        </mc:AlternateContent>
      </w:r>
      <w:r w:rsidRPr="00C009DE">
        <w:rPr>
          <w:rFonts w:ascii="Calibri" w:eastAsia="Calibri" w:hAnsi="Calibri"/>
          <w:noProof/>
          <w:sz w:val="22"/>
          <w:szCs w:val="22"/>
        </w:rPr>
        <mc:AlternateContent>
          <mc:Choice Requires="wps">
            <w:drawing>
              <wp:anchor distT="0" distB="0" distL="114300" distR="114300" simplePos="0" relativeHeight="251661824" behindDoc="0" locked="0" layoutInCell="1" allowOverlap="1" wp14:anchorId="593773C7" wp14:editId="3F618869">
                <wp:simplePos x="0" y="0"/>
                <wp:positionH relativeFrom="column">
                  <wp:posOffset>-145415</wp:posOffset>
                </wp:positionH>
                <wp:positionV relativeFrom="paragraph">
                  <wp:posOffset>107315</wp:posOffset>
                </wp:positionV>
                <wp:extent cx="2943225" cy="2857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5750"/>
                        </a:xfrm>
                        <a:prstGeom prst="rect">
                          <a:avLst/>
                        </a:prstGeom>
                        <a:solidFill>
                          <a:srgbClr val="FFFFFF"/>
                        </a:solidFill>
                        <a:ln w="12700">
                          <a:solidFill>
                            <a:srgbClr val="000000"/>
                          </a:solidFill>
                          <a:miter lim="800000"/>
                          <a:headEnd/>
                          <a:tailEnd/>
                        </a:ln>
                      </wps:spPr>
                      <wps:txbx>
                        <w:txbxContent>
                          <w:p w:rsidR="00840C3E" w:rsidRPr="003D4D10" w:rsidRDefault="00840C3E" w:rsidP="00C009DE">
                            <w:pPr>
                              <w:pStyle w:val="ConsPlusNonformat0"/>
                              <w:jc w:val="center"/>
                              <w:rPr>
                                <w:rFonts w:ascii="Times New Roman" w:hAnsi="Times New Roman"/>
                                <w:sz w:val="24"/>
                                <w:szCs w:val="24"/>
                              </w:rPr>
                            </w:pPr>
                            <w:proofErr w:type="gramStart"/>
                            <w:r>
                              <w:rPr>
                                <w:rFonts w:ascii="Times New Roman" w:hAnsi="Times New Roman"/>
                                <w:sz w:val="24"/>
                                <w:szCs w:val="24"/>
                              </w:rPr>
                              <w:t>Направленное</w:t>
                            </w:r>
                            <w:proofErr w:type="gramEnd"/>
                            <w:r>
                              <w:rPr>
                                <w:rFonts w:ascii="Times New Roman" w:hAnsi="Times New Roman"/>
                                <w:sz w:val="24"/>
                                <w:szCs w:val="24"/>
                              </w:rPr>
                              <w:t xml:space="preserve"> почтовым отправлением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11.45pt;margin-top:8.45pt;width:231.7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" strokeweight="1pt">
                <v:textbox>
                  <w:txbxContent>
                    <w:p w:rsidR="00C009DE" w:rsidRPr="003D4D10" w:rsidRDefault="00C009DE" w:rsidP="00C009DE">
                      <w:pPr>
                        <w:pStyle w:val="ConsPlusNonformat0"/>
                        <w:jc w:val="center"/>
                        <w:rPr>
                          <w:rFonts w:ascii="Times New Roman" w:hAnsi="Times New Roman"/>
                          <w:sz w:val="24"/>
                          <w:szCs w:val="24"/>
                        </w:rPr>
                      </w:pPr>
                      <w:proofErr w:type="gramStart"/>
                      <w:r>
                        <w:rPr>
                          <w:rFonts w:ascii="Times New Roman" w:hAnsi="Times New Roman"/>
                          <w:sz w:val="24"/>
                          <w:szCs w:val="24"/>
                        </w:rPr>
                        <w:t>Направленное</w:t>
                      </w:r>
                      <w:proofErr w:type="gramEnd"/>
                      <w:r>
                        <w:rPr>
                          <w:rFonts w:ascii="Times New Roman" w:hAnsi="Times New Roman"/>
                          <w:sz w:val="24"/>
                          <w:szCs w:val="24"/>
                        </w:rPr>
                        <w:t xml:space="preserve"> почтовым отправлением</w:t>
                      </w:r>
                    </w:p>
                  </w:txbxContent>
                </v:textbox>
              </v:rect>
            </w:pict>
          </mc:Fallback>
        </mc:AlternateContent>
      </w:r>
    </w:p>
    <w:p w:rsidR="00C009DE" w:rsidRPr="00C009DE" w:rsidRDefault="00C009DE" w:rsidP="00C009DE">
      <w:pPr>
        <w:widowControl w:val="0"/>
        <w:autoSpaceDE w:val="0"/>
        <w:autoSpaceDN w:val="0"/>
        <w:adjustRightInd w:val="0"/>
        <w:rPr>
          <w:rFonts w:ascii="Calibri" w:eastAsia="Calibri" w:hAnsi="Calibri" w:cs="Calibri"/>
          <w:sz w:val="22"/>
          <w:szCs w:val="22"/>
          <w:lang w:eastAsia="en-US"/>
        </w:rPr>
      </w:pPr>
    </w:p>
    <w:p w:rsidR="00C009DE" w:rsidRPr="00C009DE" w:rsidRDefault="00C009DE" w:rsidP="00C009DE">
      <w:pPr>
        <w:widowControl w:val="0"/>
        <w:autoSpaceDE w:val="0"/>
        <w:autoSpaceDN w:val="0"/>
        <w:adjustRightInd w:val="0"/>
        <w:rPr>
          <w:rFonts w:ascii="Calibri" w:eastAsia="Calibri" w:hAnsi="Calibri" w:cs="Calibri"/>
          <w:sz w:val="22"/>
          <w:szCs w:val="22"/>
          <w:lang w:eastAsia="en-US"/>
        </w:rPr>
      </w:pPr>
      <w:r w:rsidRPr="00C009DE">
        <w:rPr>
          <w:rFonts w:ascii="Calibri" w:eastAsia="Calibri" w:hAnsi="Calibri"/>
          <w:noProof/>
          <w:sz w:val="22"/>
          <w:szCs w:val="22"/>
        </w:rPr>
        <mc:AlternateContent>
          <mc:Choice Requires="wps">
            <w:drawing>
              <wp:anchor distT="0" distB="0" distL="114300" distR="114300" simplePos="0" relativeHeight="251674112" behindDoc="0" locked="0" layoutInCell="1" allowOverlap="1" wp14:anchorId="5AB604D9" wp14:editId="13E4E841">
                <wp:simplePos x="0" y="0"/>
                <wp:positionH relativeFrom="column">
                  <wp:posOffset>-54610</wp:posOffset>
                </wp:positionH>
                <wp:positionV relativeFrom="paragraph">
                  <wp:posOffset>54610</wp:posOffset>
                </wp:positionV>
                <wp:extent cx="1020445" cy="169545"/>
                <wp:effectExtent l="0" t="0" r="65405" b="781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3pt" to="7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yDZQ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">
                <v:stroke endarrow="block"/>
              </v:line>
            </w:pict>
          </mc:Fallback>
        </mc:AlternateContent>
      </w:r>
      <w:r w:rsidRPr="00C009DE">
        <w:rPr>
          <w:rFonts w:ascii="Calibri" w:eastAsia="Calibri" w:hAnsi="Calibri"/>
          <w:noProof/>
          <w:sz w:val="22"/>
          <w:szCs w:val="22"/>
        </w:rPr>
        <mc:AlternateContent>
          <mc:Choice Requires="wps">
            <w:drawing>
              <wp:anchor distT="0" distB="0" distL="114300" distR="114300" simplePos="0" relativeHeight="251665920" behindDoc="0" locked="0" layoutInCell="1" allowOverlap="1" wp14:anchorId="4FAEBCE9" wp14:editId="7D92126E">
                <wp:simplePos x="0" y="0"/>
                <wp:positionH relativeFrom="column">
                  <wp:posOffset>4632325</wp:posOffset>
                </wp:positionH>
                <wp:positionV relativeFrom="paragraph">
                  <wp:posOffset>55245</wp:posOffset>
                </wp:positionV>
                <wp:extent cx="1030605" cy="170180"/>
                <wp:effectExtent l="38100" t="0" r="17145" b="774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060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4.35pt" to="44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">
                <v:stroke endarrow="block"/>
              </v:line>
            </w:pict>
          </mc:Fallback>
        </mc:AlternateContent>
      </w:r>
    </w:p>
    <w:p w:rsidR="00C009DE" w:rsidRPr="00C009DE" w:rsidRDefault="00C009DE" w:rsidP="00C009DE">
      <w:pPr>
        <w:widowControl w:val="0"/>
        <w:autoSpaceDE w:val="0"/>
        <w:autoSpaceDN w:val="0"/>
        <w:adjustRightInd w:val="0"/>
        <w:rPr>
          <w:rFonts w:ascii="Calibri" w:eastAsia="Calibri" w:hAnsi="Calibri" w:cs="Calibri"/>
          <w:sz w:val="22"/>
          <w:szCs w:val="22"/>
          <w:lang w:eastAsia="en-US"/>
        </w:rPr>
      </w:pPr>
      <w:r w:rsidRPr="00C009DE">
        <w:rPr>
          <w:rFonts w:ascii="Calibri" w:eastAsia="Calibri" w:hAnsi="Calibri"/>
          <w:noProof/>
          <w:sz w:val="22"/>
          <w:szCs w:val="22"/>
        </w:rPr>
        <mc:AlternateContent>
          <mc:Choice Requires="wps">
            <w:drawing>
              <wp:anchor distT="0" distB="0" distL="114300" distR="114300" simplePos="0" relativeHeight="251659776" behindDoc="0" locked="0" layoutInCell="1" allowOverlap="1" wp14:anchorId="6C5B135E" wp14:editId="7D02E85F">
                <wp:simplePos x="0" y="0"/>
                <wp:positionH relativeFrom="column">
                  <wp:posOffset>711200</wp:posOffset>
                </wp:positionH>
                <wp:positionV relativeFrom="paragraph">
                  <wp:posOffset>59690</wp:posOffset>
                </wp:positionV>
                <wp:extent cx="4284980" cy="451485"/>
                <wp:effectExtent l="0" t="0" r="2032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451485"/>
                        </a:xfrm>
                        <a:prstGeom prst="rect">
                          <a:avLst/>
                        </a:prstGeom>
                        <a:solidFill>
                          <a:srgbClr val="FFFFFF"/>
                        </a:solidFill>
                        <a:ln w="12700">
                          <a:solidFill>
                            <a:srgbClr val="000000"/>
                          </a:solidFill>
                          <a:miter lim="800000"/>
                          <a:headEnd/>
                          <a:tailEnd/>
                        </a:ln>
                      </wps:spPr>
                      <wps:txbx>
                        <w:txbxContent>
                          <w:p w:rsidR="00840C3E" w:rsidRPr="002B3913" w:rsidRDefault="00840C3E" w:rsidP="00C009DE">
                            <w:pPr>
                              <w:jc w:val="center"/>
                              <w:rPr>
                                <w:color w:val="000000"/>
                                <w:sz w:val="24"/>
                                <w:szCs w:val="24"/>
                              </w:rPr>
                            </w:pPr>
                            <w:r w:rsidRPr="002B3913">
                              <w:rPr>
                                <w:color w:val="000000"/>
                                <w:sz w:val="24"/>
                                <w:szCs w:val="24"/>
                              </w:rPr>
                              <w:t>При</w:t>
                            </w:r>
                            <w:r>
                              <w:rPr>
                                <w:color w:val="000000"/>
                                <w:sz w:val="24"/>
                                <w:szCs w:val="24"/>
                              </w:rPr>
                              <w:t>ем заявления, проверка документов, удостоверяющих личность, наличие всех документов и их соответствие установленным требованиям</w:t>
                            </w:r>
                            <w:r w:rsidRPr="002B3913">
                              <w:rPr>
                                <w:color w:val="000000"/>
                                <w:sz w:val="24"/>
                                <w:szCs w:val="24"/>
                              </w:rPr>
                              <w:t xml:space="preserve"> уведомления о регистрации </w:t>
                            </w:r>
                          </w:p>
                          <w:p w:rsidR="00840C3E" w:rsidRPr="002C1979" w:rsidRDefault="00840C3E" w:rsidP="00C009DE">
                            <w:pPr>
                              <w:jc w:val="center"/>
                              <w:rPr>
                                <w:sz w:val="20"/>
                                <w:szCs w:val="20"/>
                              </w:rPr>
                            </w:pPr>
                            <w:r w:rsidRPr="002B3913">
                              <w:rPr>
                                <w:color w:val="000000"/>
                                <w:sz w:val="24"/>
                                <w:szCs w:val="24"/>
                              </w:rPr>
                              <w:t>(об отказе в регистрации) соглашения</w:t>
                            </w:r>
                            <w:r>
                              <w:rPr>
                                <w:color w:val="000000"/>
                                <w:sz w:val="24"/>
                                <w:szCs w:val="24"/>
                              </w:rPr>
                              <w:t>, коллективного договора</w:t>
                            </w:r>
                            <w:r w:rsidRPr="002B3913">
                              <w:rPr>
                                <w:color w:val="000000"/>
                                <w:sz w:val="24"/>
                                <w:szCs w:val="24"/>
                              </w:rPr>
                              <w:t xml:space="preserve"> руководителем </w:t>
                            </w:r>
                            <w:r>
                              <w:rPr>
                                <w:color w:val="000000"/>
                                <w:sz w:val="24"/>
                                <w:szCs w:val="24"/>
                              </w:rPr>
                              <w:t xml:space="preserve">органа местного самоуправления, </w:t>
                            </w:r>
                            <w:r w:rsidRPr="002B3913">
                              <w:rPr>
                                <w:color w:val="000000"/>
                                <w:sz w:val="24"/>
                                <w:szCs w:val="24"/>
                              </w:rPr>
                              <w:t>либо уполномоченным на то лицом</w:t>
                            </w:r>
                            <w:r w:rsidRPr="00723D9C">
                              <w:rPr>
                                <w:color w:val="00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56pt;margin-top:4.7pt;width:337.4pt;height:3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" strokeweight="1pt">
                <v:textbox>
                  <w:txbxContent>
                    <w:p w:rsidR="00C009DE" w:rsidRPr="002B3913" w:rsidRDefault="00C009DE" w:rsidP="00C009DE">
                      <w:pPr>
                        <w:jc w:val="center"/>
                        <w:rPr>
                          <w:color w:val="000000"/>
                          <w:sz w:val="24"/>
                          <w:szCs w:val="24"/>
                        </w:rPr>
                      </w:pPr>
                      <w:r w:rsidRPr="002B3913">
                        <w:rPr>
                          <w:color w:val="000000"/>
                          <w:sz w:val="24"/>
                          <w:szCs w:val="24"/>
                        </w:rPr>
                        <w:t>При</w:t>
                      </w:r>
                      <w:r>
                        <w:rPr>
                          <w:color w:val="000000"/>
                          <w:sz w:val="24"/>
                          <w:szCs w:val="24"/>
                        </w:rPr>
                        <w:t>ем заявления, проверка документов, удостоверяющих личность, наличие всех документов и их соответствие уст</w:t>
                      </w:r>
                      <w:r>
                        <w:rPr>
                          <w:color w:val="000000"/>
                          <w:sz w:val="24"/>
                          <w:szCs w:val="24"/>
                        </w:rPr>
                        <w:t>а</w:t>
                      </w:r>
                      <w:r>
                        <w:rPr>
                          <w:color w:val="000000"/>
                          <w:sz w:val="24"/>
                          <w:szCs w:val="24"/>
                        </w:rPr>
                        <w:t>новленным требованиям</w:t>
                      </w:r>
                      <w:r w:rsidRPr="002B3913">
                        <w:rPr>
                          <w:color w:val="000000"/>
                          <w:sz w:val="24"/>
                          <w:szCs w:val="24"/>
                        </w:rPr>
                        <w:t xml:space="preserve"> уведомления о регистрации </w:t>
                      </w:r>
                    </w:p>
                    <w:p w:rsidR="00C009DE" w:rsidRPr="002C1979" w:rsidRDefault="00C009DE" w:rsidP="00C009DE">
                      <w:pPr>
                        <w:jc w:val="center"/>
                        <w:rPr>
                          <w:sz w:val="20"/>
                          <w:szCs w:val="20"/>
                        </w:rPr>
                      </w:pPr>
                      <w:r w:rsidRPr="002B3913">
                        <w:rPr>
                          <w:color w:val="000000"/>
                          <w:sz w:val="24"/>
                          <w:szCs w:val="24"/>
                        </w:rPr>
                        <w:t>(об отказе в регистрации) соглашения</w:t>
                      </w:r>
                      <w:r>
                        <w:rPr>
                          <w:color w:val="000000"/>
                          <w:sz w:val="24"/>
                          <w:szCs w:val="24"/>
                        </w:rPr>
                        <w:t>, коллективного догов</w:t>
                      </w:r>
                      <w:r>
                        <w:rPr>
                          <w:color w:val="000000"/>
                          <w:sz w:val="24"/>
                          <w:szCs w:val="24"/>
                        </w:rPr>
                        <w:t>о</w:t>
                      </w:r>
                      <w:r>
                        <w:rPr>
                          <w:color w:val="000000"/>
                          <w:sz w:val="24"/>
                          <w:szCs w:val="24"/>
                        </w:rPr>
                        <w:t>ра</w:t>
                      </w:r>
                      <w:r w:rsidRPr="002B3913">
                        <w:rPr>
                          <w:color w:val="000000"/>
                          <w:sz w:val="24"/>
                          <w:szCs w:val="24"/>
                        </w:rPr>
                        <w:t xml:space="preserve"> руководителем </w:t>
                      </w:r>
                      <w:r>
                        <w:rPr>
                          <w:color w:val="000000"/>
                          <w:sz w:val="24"/>
                          <w:szCs w:val="24"/>
                        </w:rPr>
                        <w:t xml:space="preserve">органа местного самоуправления, </w:t>
                      </w:r>
                      <w:r w:rsidRPr="002B3913">
                        <w:rPr>
                          <w:color w:val="000000"/>
                          <w:sz w:val="24"/>
                          <w:szCs w:val="24"/>
                        </w:rPr>
                        <w:t>либо уполномоченным на то лицом</w:t>
                      </w:r>
                      <w:r w:rsidRPr="00723D9C">
                        <w:rPr>
                          <w:color w:val="000000"/>
                          <w:sz w:val="24"/>
                          <w:szCs w:val="24"/>
                        </w:rPr>
                        <w:t xml:space="preserve"> </w:t>
                      </w:r>
                    </w:p>
                  </w:txbxContent>
                </v:textbox>
              </v:rect>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sz w:val="20"/>
          <w:szCs w:val="20"/>
        </w:rPr>
        <w:t xml:space="preserve">                       </w:t>
      </w: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75136" behindDoc="0" locked="0" layoutInCell="1" allowOverlap="1" wp14:anchorId="4ED643DE" wp14:editId="0CF66BE6">
                <wp:simplePos x="0" y="0"/>
                <wp:positionH relativeFrom="column">
                  <wp:posOffset>3837305</wp:posOffset>
                </wp:positionH>
                <wp:positionV relativeFrom="paragraph">
                  <wp:posOffset>42545</wp:posOffset>
                </wp:positionV>
                <wp:extent cx="1264920" cy="276225"/>
                <wp:effectExtent l="0" t="0" r="68580" b="857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8KSMB2UCAACBBAAADgAAAAAAAAAAAAAAAAAuAgAA&#10;ZHJzL2Uyb0RvYy54bWxQSwECLQAUAAYACAAAACEAPcfrH+EAAAAIAQAADwAAAAAAAAAAAAAAAAC/&#10;BAAAZHJzL2Rvd25yZXYueG1sUEsFBgAAAAAEAAQA8wAAAM0FAAAAAA==&#10;">
                <v:stroke endarrow="block"/>
              </v:line>
            </w:pict>
          </mc:Fallback>
        </mc:AlternateContent>
      </w:r>
      <w:r w:rsidRPr="00C009DE">
        <w:rPr>
          <w:rFonts w:ascii="Courier New" w:hAnsi="Courier New" w:cs="Courier New"/>
          <w:noProof/>
          <w:sz w:val="20"/>
          <w:szCs w:val="20"/>
        </w:rPr>
        <mc:AlternateContent>
          <mc:Choice Requires="wps">
            <w:drawing>
              <wp:anchor distT="0" distB="0" distL="114300" distR="114300" simplePos="0" relativeHeight="251666944" behindDoc="0" locked="0" layoutInCell="1" allowOverlap="1" wp14:anchorId="64961EA2" wp14:editId="6E222303">
                <wp:simplePos x="0" y="0"/>
                <wp:positionH relativeFrom="column">
                  <wp:posOffset>136525</wp:posOffset>
                </wp:positionH>
                <wp:positionV relativeFrom="paragraph">
                  <wp:posOffset>46355</wp:posOffset>
                </wp:positionV>
                <wp:extent cx="1342390" cy="170815"/>
                <wp:effectExtent l="38100" t="0" r="29210" b="768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239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65pt" to="11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">
                <v:stroke endarrow="block"/>
              </v:line>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62848" behindDoc="0" locked="0" layoutInCell="1" allowOverlap="1" wp14:anchorId="4AEAFDAF" wp14:editId="3412ED81">
                <wp:simplePos x="0" y="0"/>
                <wp:positionH relativeFrom="column">
                  <wp:posOffset>-320040</wp:posOffset>
                </wp:positionH>
                <wp:positionV relativeFrom="paragraph">
                  <wp:posOffset>79375</wp:posOffset>
                </wp:positionV>
                <wp:extent cx="3041015" cy="436245"/>
                <wp:effectExtent l="0" t="0" r="2603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436245"/>
                        </a:xfrm>
                        <a:prstGeom prst="rect">
                          <a:avLst/>
                        </a:prstGeom>
                        <a:solidFill>
                          <a:srgbClr val="FFFFFF"/>
                        </a:solidFill>
                        <a:ln w="12700">
                          <a:solidFill>
                            <a:srgbClr val="000000"/>
                          </a:solidFill>
                          <a:miter lim="800000"/>
                          <a:headEnd/>
                          <a:tailEnd/>
                        </a:ln>
                      </wps:spPr>
                      <wps:txbx>
                        <w:txbxContent>
                          <w:p w:rsidR="00840C3E" w:rsidRPr="00783E40" w:rsidRDefault="00840C3E" w:rsidP="00C009DE">
                            <w:pPr>
                              <w:pStyle w:val="ConsPlusNonformat0"/>
                              <w:jc w:val="center"/>
                              <w:rPr>
                                <w:rFonts w:ascii="Times New Roman" w:hAnsi="Times New Roman"/>
                                <w:sz w:val="24"/>
                                <w:szCs w:val="24"/>
                              </w:rPr>
                            </w:pPr>
                            <w:r w:rsidRPr="00783E40">
                              <w:rPr>
                                <w:rFonts w:ascii="Times New Roman" w:hAnsi="Times New Roman"/>
                                <w:sz w:val="24"/>
                                <w:szCs w:val="24"/>
                              </w:rPr>
                              <w:t>Заявления и документы соответствуют предъявленным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5.2pt;margin-top:6.25pt;width:239.45pt;height:3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" strokeweight="1pt">
                <v:textbox>
                  <w:txbxContent>
                    <w:p w:rsidR="00C009DE" w:rsidRPr="00783E40" w:rsidRDefault="00C009DE" w:rsidP="00C009DE">
                      <w:pPr>
                        <w:pStyle w:val="ConsPlusNonformat0"/>
                        <w:jc w:val="center"/>
                        <w:rPr>
                          <w:rFonts w:ascii="Times New Roman" w:hAnsi="Times New Roman"/>
                          <w:sz w:val="24"/>
                          <w:szCs w:val="24"/>
                        </w:rPr>
                      </w:pPr>
                      <w:r w:rsidRPr="00783E40">
                        <w:rPr>
                          <w:rFonts w:ascii="Times New Roman" w:hAnsi="Times New Roman"/>
                          <w:sz w:val="24"/>
                          <w:szCs w:val="24"/>
                        </w:rPr>
                        <w:t>Заявления и документы соответствуют предъявленным требованиям</w:t>
                      </w:r>
                    </w:p>
                  </w:txbxContent>
                </v:textbox>
              </v:rect>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67968" behindDoc="0" locked="0" layoutInCell="1" allowOverlap="1" wp14:anchorId="1CB46FDD" wp14:editId="51342C67">
                <wp:simplePos x="0" y="0"/>
                <wp:positionH relativeFrom="column">
                  <wp:posOffset>3197860</wp:posOffset>
                </wp:positionH>
                <wp:positionV relativeFrom="paragraph">
                  <wp:posOffset>30480</wp:posOffset>
                </wp:positionV>
                <wp:extent cx="3168015" cy="478155"/>
                <wp:effectExtent l="0" t="0" r="1333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478155"/>
                        </a:xfrm>
                        <a:prstGeom prst="rect">
                          <a:avLst/>
                        </a:prstGeom>
                        <a:solidFill>
                          <a:srgbClr val="FFFFFF"/>
                        </a:solidFill>
                        <a:ln w="12700">
                          <a:solidFill>
                            <a:srgbClr val="000000"/>
                          </a:solidFill>
                          <a:miter lim="800000"/>
                          <a:headEnd/>
                          <a:tailEnd/>
                        </a:ln>
                      </wps:spPr>
                      <wps:txbx>
                        <w:txbxContent>
                          <w:p w:rsidR="00840C3E" w:rsidRPr="00783E40" w:rsidRDefault="00840C3E" w:rsidP="00C009DE">
                            <w:pPr>
                              <w:pStyle w:val="ConsPlusNonformat0"/>
                              <w:jc w:val="center"/>
                              <w:rPr>
                                <w:rFonts w:ascii="Times New Roman" w:hAnsi="Times New Roman"/>
                                <w:sz w:val="24"/>
                                <w:szCs w:val="24"/>
                              </w:rPr>
                            </w:pPr>
                            <w:r w:rsidRPr="00783E40">
                              <w:rPr>
                                <w:rFonts w:ascii="Times New Roman" w:hAnsi="Times New Roman"/>
                                <w:sz w:val="24"/>
                                <w:szCs w:val="24"/>
                              </w:rPr>
                              <w:t>Заявления и документы НЕ соответствуют предъявленным требованиям</w:t>
                            </w:r>
                          </w:p>
                          <w:p w:rsidR="00840C3E" w:rsidRPr="00A44204" w:rsidRDefault="00840C3E" w:rsidP="00C009DE">
                            <w:pPr>
                              <w:widowControl w:val="0"/>
                              <w:autoSpaceDE w:val="0"/>
                              <w:autoSpaceDN w:val="0"/>
                              <w:adjustRightInd w:val="0"/>
                              <w:ind w:firstLine="540"/>
                              <w:jc w:val="both"/>
                              <w:rPr>
                                <w:color w:val="000000"/>
                                <w:sz w:val="24"/>
                                <w:szCs w:val="24"/>
                              </w:rPr>
                            </w:pPr>
                          </w:p>
                          <w:p w:rsidR="00840C3E" w:rsidRDefault="00840C3E" w:rsidP="00C009DE">
                            <w:pPr>
                              <w:spacing w:before="12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251.8pt;margin-top:2.4pt;width:249.45pt;height:3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" strokeweight="1pt">
                <v:textbox>
                  <w:txbxContent>
                    <w:p w:rsidR="00C009DE" w:rsidRPr="00783E40" w:rsidRDefault="00C009DE" w:rsidP="00C009DE">
                      <w:pPr>
                        <w:pStyle w:val="ConsPlusNonformat0"/>
                        <w:jc w:val="center"/>
                        <w:rPr>
                          <w:rFonts w:ascii="Times New Roman" w:hAnsi="Times New Roman"/>
                          <w:sz w:val="24"/>
                          <w:szCs w:val="24"/>
                        </w:rPr>
                      </w:pPr>
                      <w:r w:rsidRPr="00783E40">
                        <w:rPr>
                          <w:rFonts w:ascii="Times New Roman" w:hAnsi="Times New Roman"/>
                          <w:sz w:val="24"/>
                          <w:szCs w:val="24"/>
                        </w:rPr>
                        <w:t>Заявления и документы НЕ соответствуют предъявленным требованиям</w:t>
                      </w:r>
                    </w:p>
                    <w:p w:rsidR="00C009DE" w:rsidRPr="00A44204" w:rsidRDefault="00C009DE" w:rsidP="00C009DE">
                      <w:pPr>
                        <w:widowControl w:val="0"/>
                        <w:autoSpaceDE w:val="0"/>
                        <w:autoSpaceDN w:val="0"/>
                        <w:adjustRightInd w:val="0"/>
                        <w:ind w:firstLine="540"/>
                        <w:jc w:val="both"/>
                        <w:rPr>
                          <w:color w:val="000000"/>
                          <w:sz w:val="24"/>
                          <w:szCs w:val="24"/>
                        </w:rPr>
                      </w:pPr>
                    </w:p>
                    <w:p w:rsidR="00C009DE" w:rsidRDefault="00C009DE" w:rsidP="00C009DE">
                      <w:pPr>
                        <w:spacing w:before="120"/>
                        <w:jc w:val="center"/>
                        <w:rPr>
                          <w:sz w:val="20"/>
                          <w:szCs w:val="20"/>
                        </w:rPr>
                      </w:pPr>
                    </w:p>
                  </w:txbxContent>
                </v:textbox>
              </v:rect>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80256" behindDoc="0" locked="0" layoutInCell="1" allowOverlap="1" wp14:anchorId="6A0B4017" wp14:editId="4CA69689">
                <wp:simplePos x="0" y="0"/>
                <wp:positionH relativeFrom="column">
                  <wp:posOffset>753745</wp:posOffset>
                </wp:positionH>
                <wp:positionV relativeFrom="paragraph">
                  <wp:posOffset>83820</wp:posOffset>
                </wp:positionV>
                <wp:extent cx="892810" cy="191135"/>
                <wp:effectExtent l="0" t="0" r="78740" b="755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6.6pt" to="12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">
                <v:stroke endarrow="block"/>
              </v:line>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76160" behindDoc="0" locked="0" layoutInCell="1" allowOverlap="1" wp14:anchorId="7F5C9F0A" wp14:editId="1F4E4490">
                <wp:simplePos x="0" y="0"/>
                <wp:positionH relativeFrom="column">
                  <wp:posOffset>4464685</wp:posOffset>
                </wp:positionH>
                <wp:positionV relativeFrom="paragraph">
                  <wp:posOffset>78740</wp:posOffset>
                </wp:positionV>
                <wp:extent cx="904875" cy="266065"/>
                <wp:effectExtent l="38100" t="0" r="28575" b="768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351.55pt;margin-top:6.2pt;width:71.25pt;height:20.9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BKbAIAAIY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">
                <v:stroke endarrow="block"/>
              </v:shape>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71040" behindDoc="0" locked="0" layoutInCell="1" allowOverlap="1" wp14:anchorId="1A5052E6" wp14:editId="1688FFF9">
                <wp:simplePos x="0" y="0"/>
                <wp:positionH relativeFrom="column">
                  <wp:posOffset>-235585</wp:posOffset>
                </wp:positionH>
                <wp:positionV relativeFrom="paragraph">
                  <wp:posOffset>5080</wp:posOffset>
                </wp:positionV>
                <wp:extent cx="2943225" cy="3524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52425"/>
                        </a:xfrm>
                        <a:prstGeom prst="rect">
                          <a:avLst/>
                        </a:prstGeom>
                        <a:solidFill>
                          <a:srgbClr val="FFFFFF"/>
                        </a:solidFill>
                        <a:ln w="12700">
                          <a:solidFill>
                            <a:srgbClr val="000000"/>
                          </a:solidFill>
                          <a:miter lim="800000"/>
                          <a:headEnd/>
                          <a:tailEnd/>
                        </a:ln>
                      </wps:spPr>
                      <wps:txbx>
                        <w:txbxContent>
                          <w:p w:rsidR="00840C3E" w:rsidRPr="00CE7C55" w:rsidRDefault="00840C3E" w:rsidP="00C009DE">
                            <w:pPr>
                              <w:jc w:val="center"/>
                              <w:rPr>
                                <w:sz w:val="24"/>
                                <w:szCs w:val="24"/>
                              </w:rPr>
                            </w:pPr>
                            <w:r>
                              <w:rPr>
                                <w:sz w:val="24"/>
                                <w:szCs w:val="24"/>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18.55pt;margin-top:.4pt;width:231.7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" strokeweight="1pt">
                <v:textbox>
                  <w:txbxContent>
                    <w:p w:rsidR="00C009DE" w:rsidRPr="00CE7C55" w:rsidRDefault="00C009DE" w:rsidP="00C009DE">
                      <w:pPr>
                        <w:jc w:val="center"/>
                        <w:rPr>
                          <w:sz w:val="24"/>
                          <w:szCs w:val="24"/>
                        </w:rPr>
                      </w:pPr>
                      <w:r>
                        <w:rPr>
                          <w:sz w:val="24"/>
                          <w:szCs w:val="24"/>
                        </w:rPr>
                        <w:t>Регистрация заявления</w:t>
                      </w:r>
                    </w:p>
                  </w:txbxContent>
                </v:textbox>
              </v:rect>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68992" behindDoc="0" locked="0" layoutInCell="1" allowOverlap="1" wp14:anchorId="07B77D3C" wp14:editId="254C0FE6">
                <wp:simplePos x="0" y="0"/>
                <wp:positionH relativeFrom="column">
                  <wp:posOffset>3260090</wp:posOffset>
                </wp:positionH>
                <wp:positionV relativeFrom="paragraph">
                  <wp:posOffset>60325</wp:posOffset>
                </wp:positionV>
                <wp:extent cx="3103245" cy="1000125"/>
                <wp:effectExtent l="0" t="0" r="2095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1000125"/>
                        </a:xfrm>
                        <a:prstGeom prst="rect">
                          <a:avLst/>
                        </a:prstGeom>
                        <a:solidFill>
                          <a:srgbClr val="FFFFFF"/>
                        </a:solidFill>
                        <a:ln w="12700">
                          <a:solidFill>
                            <a:srgbClr val="000000"/>
                          </a:solidFill>
                          <a:miter lim="800000"/>
                          <a:headEnd/>
                          <a:tailEnd/>
                        </a:ln>
                      </wps:spPr>
                      <wps:txbx>
                        <w:txbxContent>
                          <w:p w:rsidR="00840C3E" w:rsidRPr="008B4369" w:rsidRDefault="00840C3E" w:rsidP="00C009DE">
                            <w:pPr>
                              <w:jc w:val="center"/>
                              <w:rPr>
                                <w:sz w:val="24"/>
                                <w:szCs w:val="24"/>
                              </w:rPr>
                            </w:pPr>
                            <w:r w:rsidRPr="008B4369">
                              <w:rPr>
                                <w:sz w:val="24"/>
                                <w:szCs w:val="24"/>
                              </w:rPr>
                              <w:t>Отказ в приеме заявления и документов, необходимых для предоставления муниципальной услуги (возвращается</w:t>
                            </w:r>
                            <w:r w:rsidRPr="008B4369">
                              <w:t xml:space="preserve"> </w:t>
                            </w:r>
                            <w:r w:rsidRPr="008B4369">
                              <w:rPr>
                                <w:sz w:val="24"/>
                                <w:szCs w:val="24"/>
                              </w:rPr>
                              <w:t>заявителю с указанием лично либо направляется в адрес заявителя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256.7pt;margin-top:4.75pt;width:244.35pt;height:7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" strokeweight="1pt">
                <v:textbox>
                  <w:txbxContent>
                    <w:p w:rsidR="00C009DE" w:rsidRPr="008B4369" w:rsidRDefault="00C009DE" w:rsidP="00C009DE">
                      <w:pPr>
                        <w:jc w:val="center"/>
                        <w:rPr>
                          <w:sz w:val="24"/>
                          <w:szCs w:val="24"/>
                        </w:rPr>
                      </w:pPr>
                      <w:r w:rsidRPr="008B4369">
                        <w:rPr>
                          <w:sz w:val="24"/>
                          <w:szCs w:val="24"/>
                        </w:rPr>
                        <w:t>Отказ в приеме заявления и документов, необходимых для предоставления муниц</w:t>
                      </w:r>
                      <w:r w:rsidRPr="008B4369">
                        <w:rPr>
                          <w:sz w:val="24"/>
                          <w:szCs w:val="24"/>
                        </w:rPr>
                        <w:t>и</w:t>
                      </w:r>
                      <w:r w:rsidRPr="008B4369">
                        <w:rPr>
                          <w:sz w:val="24"/>
                          <w:szCs w:val="24"/>
                        </w:rPr>
                        <w:t>пальной услуги (возвращается</w:t>
                      </w:r>
                      <w:r w:rsidRPr="008B4369">
                        <w:t xml:space="preserve"> </w:t>
                      </w:r>
                      <w:r w:rsidRPr="008B4369">
                        <w:rPr>
                          <w:sz w:val="24"/>
                          <w:szCs w:val="24"/>
                        </w:rPr>
                        <w:t>заявителю с указанием лично либо направляется в адрес заявителя сопроводительным письмом)</w:t>
                      </w:r>
                    </w:p>
                  </w:txbxContent>
                </v:textbox>
              </v:rect>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81280" behindDoc="0" locked="0" layoutInCell="1" allowOverlap="1" wp14:anchorId="1D1C91FB" wp14:editId="6C190AD8">
                <wp:simplePos x="0" y="0"/>
                <wp:positionH relativeFrom="column">
                  <wp:posOffset>445770</wp:posOffset>
                </wp:positionH>
                <wp:positionV relativeFrom="paragraph">
                  <wp:posOffset>78105</wp:posOffset>
                </wp:positionV>
                <wp:extent cx="960120" cy="116840"/>
                <wp:effectExtent l="0" t="0" r="68580" b="927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11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1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UaAIAAIA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">
                <v:stroke endarrow="block"/>
              </v:line>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77184" behindDoc="0" locked="0" layoutInCell="1" allowOverlap="1" wp14:anchorId="5EFE759D" wp14:editId="62F2E5FE">
                <wp:simplePos x="0" y="0"/>
                <wp:positionH relativeFrom="column">
                  <wp:posOffset>-502920</wp:posOffset>
                </wp:positionH>
                <wp:positionV relativeFrom="paragraph">
                  <wp:posOffset>76835</wp:posOffset>
                </wp:positionV>
                <wp:extent cx="3286125" cy="854075"/>
                <wp:effectExtent l="0" t="0" r="2857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54075"/>
                        </a:xfrm>
                        <a:prstGeom prst="rect">
                          <a:avLst/>
                        </a:prstGeom>
                        <a:solidFill>
                          <a:srgbClr val="FFFFFF"/>
                        </a:solidFill>
                        <a:ln w="12700">
                          <a:solidFill>
                            <a:srgbClr val="000000"/>
                          </a:solidFill>
                          <a:miter lim="800000"/>
                          <a:headEnd/>
                          <a:tailEnd/>
                        </a:ln>
                      </wps:spPr>
                      <wps:txbx>
                        <w:txbxContent>
                          <w:p w:rsidR="00840C3E" w:rsidRPr="00A9329C" w:rsidRDefault="00840C3E" w:rsidP="00C009DE">
                            <w:pPr>
                              <w:jc w:val="center"/>
                              <w:rPr>
                                <w:sz w:val="23"/>
                                <w:szCs w:val="23"/>
                              </w:rPr>
                            </w:pPr>
                            <w:r w:rsidRPr="00A9329C">
                              <w:rPr>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39.6pt;margin-top:6.05pt;width:258.75pt;height:6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" strokeweight="1pt">
                <v:textbox>
                  <w:txbxContent>
                    <w:p w:rsidR="00C009DE" w:rsidRPr="00A9329C" w:rsidRDefault="00C009DE" w:rsidP="00C009DE">
                      <w:pPr>
                        <w:jc w:val="center"/>
                        <w:rPr>
                          <w:sz w:val="23"/>
                          <w:szCs w:val="23"/>
                        </w:rPr>
                      </w:pPr>
                      <w:r w:rsidRPr="00A9329C">
                        <w:rPr>
                          <w:sz w:val="23"/>
                          <w:szCs w:val="23"/>
                        </w:rPr>
                        <w:t>Проверка трудового договора (изменений в тр</w:t>
                      </w:r>
                      <w:r w:rsidRPr="00A9329C">
                        <w:rPr>
                          <w:sz w:val="23"/>
                          <w:szCs w:val="23"/>
                        </w:rPr>
                        <w:t>у</w:t>
                      </w:r>
                      <w:r w:rsidRPr="00A9329C">
                        <w:rPr>
                          <w:sz w:val="23"/>
                          <w:szCs w:val="23"/>
                        </w:rPr>
                        <w:t>довой договор) на соответствие трудовому зак</w:t>
                      </w:r>
                      <w:r w:rsidRPr="00A9329C">
                        <w:rPr>
                          <w:sz w:val="23"/>
                          <w:szCs w:val="23"/>
                        </w:rPr>
                        <w:t>о</w:t>
                      </w:r>
                      <w:r w:rsidRPr="00A9329C">
                        <w:rPr>
                          <w:sz w:val="23"/>
                          <w:szCs w:val="23"/>
                        </w:rPr>
                        <w:t>нодательству, иным нормативным правовым а</w:t>
                      </w:r>
                      <w:r w:rsidRPr="00A9329C">
                        <w:rPr>
                          <w:sz w:val="23"/>
                          <w:szCs w:val="23"/>
                        </w:rPr>
                        <w:t>к</w:t>
                      </w:r>
                      <w:r w:rsidRPr="00A9329C">
                        <w:rPr>
                          <w:sz w:val="23"/>
                          <w:szCs w:val="23"/>
                        </w:rPr>
                        <w:t>там, содержащим нормы трудового права</w:t>
                      </w:r>
                    </w:p>
                  </w:txbxContent>
                </v:textbox>
              </v:rect>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sz w:val="20"/>
          <w:szCs w:val="20"/>
        </w:rPr>
        <w:t xml:space="preserve">                                     </w: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sz w:val="20"/>
          <w:szCs w:val="20"/>
        </w:rPr>
        <w:t xml:space="preserve">                      </w: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83328" behindDoc="0" locked="0" layoutInCell="1" allowOverlap="1" wp14:anchorId="662CC981" wp14:editId="5F3B4BC1">
                <wp:simplePos x="0" y="0"/>
                <wp:positionH relativeFrom="column">
                  <wp:posOffset>2784475</wp:posOffset>
                </wp:positionH>
                <wp:positionV relativeFrom="paragraph">
                  <wp:posOffset>40005</wp:posOffset>
                </wp:positionV>
                <wp:extent cx="1776095" cy="379730"/>
                <wp:effectExtent l="0" t="0" r="52705" b="774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9.25pt;margin-top:3.15pt;width:139.85pt;height:29.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">
                <v:stroke endarrow="block"/>
              </v:shape>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70016" behindDoc="0" locked="0" layoutInCell="1" allowOverlap="1" wp14:anchorId="2E12D01B" wp14:editId="22C66F35">
                <wp:simplePos x="0" y="0"/>
                <wp:positionH relativeFrom="column">
                  <wp:posOffset>711200</wp:posOffset>
                </wp:positionH>
                <wp:positionV relativeFrom="paragraph">
                  <wp:posOffset>64135</wp:posOffset>
                </wp:positionV>
                <wp:extent cx="1171575" cy="209550"/>
                <wp:effectExtent l="0" t="0" r="66675" b="762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6pt;margin-top:5.05pt;width:92.2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aAIAAH0EAAAOAAAAZHJzL2Uyb0RvYy54bWysVEtu2zAQ3RfoHQjuHUmulc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">
                <v:stroke endarrow="block"/>
              </v:shape>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72064" behindDoc="0" locked="0" layoutInCell="1" allowOverlap="1" wp14:anchorId="4863663F" wp14:editId="2856634B">
                <wp:simplePos x="0" y="0"/>
                <wp:positionH relativeFrom="column">
                  <wp:posOffset>-235585</wp:posOffset>
                </wp:positionH>
                <wp:positionV relativeFrom="paragraph">
                  <wp:posOffset>132715</wp:posOffset>
                </wp:positionV>
                <wp:extent cx="2700655" cy="457200"/>
                <wp:effectExtent l="0" t="0" r="2349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457200"/>
                        </a:xfrm>
                        <a:prstGeom prst="rect">
                          <a:avLst/>
                        </a:prstGeom>
                        <a:solidFill>
                          <a:srgbClr val="FFFFFF"/>
                        </a:solidFill>
                        <a:ln w="12700">
                          <a:solidFill>
                            <a:srgbClr val="000000"/>
                          </a:solidFill>
                          <a:miter lim="800000"/>
                          <a:headEnd/>
                          <a:tailEnd/>
                        </a:ln>
                      </wps:spPr>
                      <wps:txbx>
                        <w:txbxContent>
                          <w:p w:rsidR="00840C3E" w:rsidRPr="00A9329C" w:rsidRDefault="00840C3E" w:rsidP="00C009DE">
                            <w:pPr>
                              <w:jc w:val="center"/>
                              <w:rPr>
                                <w:sz w:val="23"/>
                                <w:szCs w:val="23"/>
                              </w:rPr>
                            </w:pPr>
                            <w:r w:rsidRPr="00A9329C">
                              <w:rPr>
                                <w:sz w:val="23"/>
                                <w:szCs w:val="23"/>
                              </w:rPr>
                              <w:t>Документы составлены в соответствии с трудовым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18.55pt;margin-top:10.45pt;width:212.6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" strokeweight="1pt">
                <v:textbox>
                  <w:txbxContent>
                    <w:p w:rsidR="00C009DE" w:rsidRPr="00A9329C" w:rsidRDefault="00C009DE" w:rsidP="00C009DE">
                      <w:pPr>
                        <w:jc w:val="center"/>
                        <w:rPr>
                          <w:sz w:val="23"/>
                          <w:szCs w:val="23"/>
                        </w:rPr>
                      </w:pPr>
                      <w:r w:rsidRPr="00A9329C">
                        <w:rPr>
                          <w:sz w:val="23"/>
                          <w:szCs w:val="23"/>
                        </w:rPr>
                        <w:t>Документы составлены в соответствии с трудовым законодательством</w:t>
                      </w:r>
                    </w:p>
                  </w:txbxContent>
                </v:textbox>
              </v:rect>
            </w:pict>
          </mc:Fallback>
        </mc:AlternateContent>
      </w:r>
      <w:r w:rsidRPr="00C009DE">
        <w:rPr>
          <w:rFonts w:ascii="Courier New" w:hAnsi="Courier New" w:cs="Courier New"/>
          <w:noProof/>
          <w:sz w:val="20"/>
          <w:szCs w:val="20"/>
        </w:rPr>
        <mc:AlternateContent>
          <mc:Choice Requires="wps">
            <w:drawing>
              <wp:anchor distT="0" distB="0" distL="114300" distR="114300" simplePos="0" relativeHeight="251682304" behindDoc="0" locked="0" layoutInCell="1" allowOverlap="1" wp14:anchorId="152BF703" wp14:editId="52AFDB7F">
                <wp:simplePos x="0" y="0"/>
                <wp:positionH relativeFrom="column">
                  <wp:posOffset>3478530</wp:posOffset>
                </wp:positionH>
                <wp:positionV relativeFrom="paragraph">
                  <wp:posOffset>133985</wp:posOffset>
                </wp:positionV>
                <wp:extent cx="2615565" cy="457200"/>
                <wp:effectExtent l="0" t="0" r="1333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457200"/>
                        </a:xfrm>
                        <a:prstGeom prst="rect">
                          <a:avLst/>
                        </a:prstGeom>
                        <a:solidFill>
                          <a:srgbClr val="FFFFFF"/>
                        </a:solidFill>
                        <a:ln w="12700">
                          <a:solidFill>
                            <a:srgbClr val="000000"/>
                          </a:solidFill>
                          <a:miter lim="800000"/>
                          <a:headEnd/>
                          <a:tailEnd/>
                        </a:ln>
                      </wps:spPr>
                      <wps:txbx>
                        <w:txbxContent>
                          <w:p w:rsidR="00840C3E" w:rsidRPr="00A9329C" w:rsidRDefault="00840C3E" w:rsidP="00C009DE">
                            <w:pPr>
                              <w:jc w:val="center"/>
                              <w:rPr>
                                <w:sz w:val="23"/>
                                <w:szCs w:val="23"/>
                              </w:rPr>
                            </w:pPr>
                            <w:r w:rsidRPr="00A9329C">
                              <w:rPr>
                                <w:sz w:val="23"/>
                                <w:szCs w:val="23"/>
                              </w:rPr>
                              <w:t>Документы составлены с нарушением трудового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margin-left:273.9pt;margin-top:10.55pt;width:205.9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" strokeweight="1pt">
                <v:textbox>
                  <w:txbxContent>
                    <w:p w:rsidR="00C009DE" w:rsidRPr="00A9329C" w:rsidRDefault="00C009DE" w:rsidP="00C009DE">
                      <w:pPr>
                        <w:jc w:val="center"/>
                        <w:rPr>
                          <w:sz w:val="23"/>
                          <w:szCs w:val="23"/>
                        </w:rPr>
                      </w:pPr>
                      <w:r w:rsidRPr="00A9329C">
                        <w:rPr>
                          <w:sz w:val="23"/>
                          <w:szCs w:val="23"/>
                        </w:rPr>
                        <w:t>Документы составлены с нарушением трудового законодательства</w:t>
                      </w:r>
                    </w:p>
                  </w:txbxContent>
                </v:textbox>
              </v:rect>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84352" behindDoc="0" locked="0" layoutInCell="1" allowOverlap="1" wp14:anchorId="4D0918D2" wp14:editId="710A12E4">
                <wp:simplePos x="0" y="0"/>
                <wp:positionH relativeFrom="column">
                  <wp:posOffset>4326255</wp:posOffset>
                </wp:positionH>
                <wp:positionV relativeFrom="paragraph">
                  <wp:posOffset>14605</wp:posOffset>
                </wp:positionV>
                <wp:extent cx="1161415" cy="180975"/>
                <wp:effectExtent l="38100" t="0" r="19685" b="857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141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40.65pt;margin-top:1.15pt;width:91.45pt;height:14.2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I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">
                <v:stroke endarrow="block"/>
              </v:shape>
            </w:pict>
          </mc:Fallback>
        </mc:AlternateContent>
      </w:r>
      <w:r w:rsidRPr="00C009DE">
        <w:rPr>
          <w:rFonts w:ascii="Courier New" w:hAnsi="Courier New" w:cs="Courier New"/>
          <w:noProof/>
          <w:sz w:val="20"/>
          <w:szCs w:val="20"/>
        </w:rPr>
        <mc:AlternateContent>
          <mc:Choice Requires="wps">
            <w:drawing>
              <wp:anchor distT="0" distB="0" distL="114300" distR="114300" simplePos="0" relativeHeight="251685376" behindDoc="0" locked="0" layoutInCell="1" allowOverlap="1" wp14:anchorId="2A83B688" wp14:editId="19FE4312">
                <wp:simplePos x="0" y="0"/>
                <wp:positionH relativeFrom="column">
                  <wp:posOffset>583565</wp:posOffset>
                </wp:positionH>
                <wp:positionV relativeFrom="paragraph">
                  <wp:posOffset>14605</wp:posOffset>
                </wp:positionV>
                <wp:extent cx="895985" cy="307340"/>
                <wp:effectExtent l="0" t="0" r="75565" b="736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95pt;margin-top:1.15pt;width:70.55pt;height:2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">
                <v:stroke endarrow="block"/>
              </v:shape>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88448" behindDoc="0" locked="0" layoutInCell="1" allowOverlap="1" wp14:anchorId="54991AA4" wp14:editId="109FDF0C">
                <wp:simplePos x="0" y="0"/>
                <wp:positionH relativeFrom="column">
                  <wp:posOffset>3154045</wp:posOffset>
                </wp:positionH>
                <wp:positionV relativeFrom="paragraph">
                  <wp:posOffset>59690</wp:posOffset>
                </wp:positionV>
                <wp:extent cx="2962275" cy="12668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266825"/>
                        </a:xfrm>
                        <a:prstGeom prst="rect">
                          <a:avLst/>
                        </a:prstGeom>
                        <a:solidFill>
                          <a:srgbClr val="FFFFFF"/>
                        </a:solidFill>
                        <a:ln w="12700">
                          <a:solidFill>
                            <a:srgbClr val="000000"/>
                          </a:solidFill>
                          <a:miter lim="800000"/>
                          <a:headEnd/>
                          <a:tailEnd/>
                        </a:ln>
                      </wps:spPr>
                      <wps:txbx>
                        <w:txbxContent>
                          <w:p w:rsidR="00840C3E" w:rsidRPr="008B4369" w:rsidRDefault="00840C3E" w:rsidP="00C009DE">
                            <w:pPr>
                              <w:jc w:val="center"/>
                              <w:rPr>
                                <w:sz w:val="23"/>
                                <w:szCs w:val="23"/>
                              </w:rPr>
                            </w:pPr>
                            <w:proofErr w:type="gramStart"/>
                            <w:r w:rsidRPr="008B4369">
                              <w:rPr>
                                <w:sz w:val="23"/>
                                <w:szCs w:val="23"/>
                              </w:rPr>
                              <w:t xml:space="preserve">Подготовка </w:t>
                            </w:r>
                            <w:r>
                              <w:rPr>
                                <w:sz w:val="23"/>
                                <w:szCs w:val="23"/>
                              </w:rPr>
                              <w:t>у</w:t>
                            </w:r>
                            <w:r w:rsidRPr="008B4369">
                              <w:rPr>
                                <w:sz w:val="23"/>
                                <w:szCs w:val="23"/>
                              </w:rPr>
                              <w:t>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margin-left:248.35pt;margin-top:4.7pt;width:233.25pt;height:9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" strokeweight="1pt">
                <v:textbox>
                  <w:txbxContent>
                    <w:p w:rsidR="00C009DE" w:rsidRPr="008B4369" w:rsidRDefault="00C009DE" w:rsidP="00C009DE">
                      <w:pPr>
                        <w:jc w:val="center"/>
                        <w:rPr>
                          <w:sz w:val="23"/>
                          <w:szCs w:val="23"/>
                        </w:rPr>
                      </w:pPr>
                      <w:proofErr w:type="gramStart"/>
                      <w:r w:rsidRPr="008B4369">
                        <w:rPr>
                          <w:sz w:val="23"/>
                          <w:szCs w:val="23"/>
                        </w:rPr>
                        <w:t xml:space="preserve">Подготовка </w:t>
                      </w:r>
                      <w:r>
                        <w:rPr>
                          <w:sz w:val="23"/>
                          <w:szCs w:val="23"/>
                        </w:rPr>
                        <w:t>у</w:t>
                      </w:r>
                      <w:r w:rsidRPr="008B4369">
                        <w:rPr>
                          <w:sz w:val="23"/>
                          <w:szCs w:val="23"/>
                        </w:rPr>
                        <w:t>ведомления по результатам рассмотрения трудового договора (измен</w:t>
                      </w:r>
                      <w:r w:rsidRPr="008B4369">
                        <w:rPr>
                          <w:sz w:val="23"/>
                          <w:szCs w:val="23"/>
                        </w:rPr>
                        <w:t>е</w:t>
                      </w:r>
                      <w:r w:rsidRPr="008B4369">
                        <w:rPr>
                          <w:sz w:val="23"/>
                          <w:szCs w:val="23"/>
                        </w:rPr>
                        <w:t>ний в трудовой договор) (письменно соо</w:t>
                      </w:r>
                      <w:r w:rsidRPr="008B4369">
                        <w:rPr>
                          <w:sz w:val="23"/>
                          <w:szCs w:val="23"/>
                        </w:rPr>
                        <w:t>б</w:t>
                      </w:r>
                      <w:r w:rsidRPr="008B4369">
                        <w:rPr>
                          <w:sz w:val="23"/>
                          <w:szCs w:val="23"/>
                        </w:rPr>
                        <w:t>щает о нарушении трудового законодател</w:t>
                      </w:r>
                      <w:r w:rsidRPr="008B4369">
                        <w:rPr>
                          <w:sz w:val="23"/>
                          <w:szCs w:val="23"/>
                        </w:rPr>
                        <w:t>ь</w:t>
                      </w:r>
                      <w:r w:rsidRPr="008B4369">
                        <w:rPr>
                          <w:sz w:val="23"/>
                          <w:szCs w:val="23"/>
                        </w:rPr>
                        <w:t>ства сторонам трудового договора в форме уведомления)</w:t>
                      </w:r>
                      <w:proofErr w:type="gramEnd"/>
                    </w:p>
                  </w:txbxContent>
                </v:textbox>
              </v:rect>
            </w:pict>
          </mc:Fallback>
        </mc:AlternateContent>
      </w:r>
    </w:p>
    <w:p w:rsidR="00C009DE" w:rsidRPr="00C009DE" w:rsidRDefault="009C27E5"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78208" behindDoc="0" locked="0" layoutInCell="1" allowOverlap="1" wp14:anchorId="67633B22" wp14:editId="64E074AC">
                <wp:simplePos x="0" y="0"/>
                <wp:positionH relativeFrom="column">
                  <wp:posOffset>-387985</wp:posOffset>
                </wp:positionH>
                <wp:positionV relativeFrom="paragraph">
                  <wp:posOffset>51684</wp:posOffset>
                </wp:positionV>
                <wp:extent cx="3325495" cy="1091896"/>
                <wp:effectExtent l="0" t="0" r="2730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5495" cy="1091896"/>
                        </a:xfrm>
                        <a:prstGeom prst="rect">
                          <a:avLst/>
                        </a:prstGeom>
                        <a:solidFill>
                          <a:srgbClr val="FFFFFF"/>
                        </a:solidFill>
                        <a:ln w="12700">
                          <a:solidFill>
                            <a:srgbClr val="000000"/>
                          </a:solidFill>
                          <a:miter lim="800000"/>
                          <a:headEnd/>
                          <a:tailEnd/>
                        </a:ln>
                      </wps:spPr>
                      <wps:txbx>
                        <w:txbxContent>
                          <w:p w:rsidR="00840C3E" w:rsidRPr="00A9329C" w:rsidRDefault="00840C3E" w:rsidP="00C009DE">
                            <w:pPr>
                              <w:jc w:val="center"/>
                              <w:rPr>
                                <w:sz w:val="23"/>
                                <w:szCs w:val="23"/>
                              </w:rPr>
                            </w:pPr>
                            <w:proofErr w:type="gramStart"/>
                            <w:r w:rsidRPr="00A9329C">
                              <w:rPr>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margin-left:-30.55pt;margin-top:4.05pt;width:261.85pt;height: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" strokeweight="1pt">
                <v:textbox>
                  <w:txbxContent>
                    <w:p w:rsidR="00C009DE" w:rsidRPr="00A9329C" w:rsidRDefault="00C009DE" w:rsidP="00C009DE">
                      <w:pPr>
                        <w:jc w:val="center"/>
                        <w:rPr>
                          <w:sz w:val="23"/>
                          <w:szCs w:val="23"/>
                        </w:rPr>
                      </w:pPr>
                      <w:proofErr w:type="gramStart"/>
                      <w:r w:rsidRPr="00A9329C">
                        <w:rPr>
                          <w:sz w:val="23"/>
                          <w:szCs w:val="23"/>
                        </w:rPr>
                        <w:t>Регистрация факта заключения (прекращения) тр</w:t>
                      </w:r>
                      <w:r w:rsidRPr="00A9329C">
                        <w:rPr>
                          <w:sz w:val="23"/>
                          <w:szCs w:val="23"/>
                        </w:rPr>
                        <w:t>у</w:t>
                      </w:r>
                      <w:r w:rsidRPr="00A9329C">
                        <w:rPr>
                          <w:sz w:val="23"/>
                          <w:szCs w:val="23"/>
                        </w:rPr>
                        <w:t>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roofErr w:type="gramEnd"/>
                    </w:p>
                  </w:txbxContent>
                </v:textbox>
              </v:rect>
            </w:pict>
          </mc:Fallback>
        </mc:AlternateContent>
      </w:r>
      <w:r w:rsidR="00C009DE" w:rsidRPr="00C009DE">
        <w:rPr>
          <w:rFonts w:ascii="Courier New" w:hAnsi="Courier New" w:cs="Courier New"/>
          <w:sz w:val="20"/>
          <w:szCs w:val="20"/>
        </w:rPr>
        <w:t xml:space="preserve">          </w:t>
      </w: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4294967295" distB="4294967295" distL="114300" distR="114300" simplePos="0" relativeHeight="251687424" behindDoc="0" locked="0" layoutInCell="1" allowOverlap="1" wp14:anchorId="77203D6D" wp14:editId="2AE16B78">
                <wp:simplePos x="0" y="0"/>
                <wp:positionH relativeFrom="column">
                  <wp:posOffset>2858770</wp:posOffset>
                </wp:positionH>
                <wp:positionV relativeFrom="paragraph">
                  <wp:posOffset>109219</wp:posOffset>
                </wp:positionV>
                <wp:extent cx="342265"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5.1pt;margin-top:8.6pt;width:26.95pt;height:0;flip:x;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mDZwIAAH8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">
                <v:stroke endarrow="block"/>
              </v:shape>
            </w:pict>
          </mc:Fallback>
        </mc:AlternateContent>
      </w:r>
    </w:p>
    <w:p w:rsidR="00C009DE" w:rsidRPr="00C009DE" w:rsidRDefault="00C009DE" w:rsidP="00C009DE">
      <w:pPr>
        <w:widowControl w:val="0"/>
        <w:autoSpaceDE w:val="0"/>
        <w:autoSpaceDN w:val="0"/>
        <w:adjustRightInd w:val="0"/>
        <w:rPr>
          <w:rFonts w:ascii="Courier New" w:hAnsi="Courier New" w:cs="Courier New"/>
          <w:sz w:val="20"/>
          <w:szCs w:val="20"/>
        </w:rPr>
      </w:pP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sz w:val="20"/>
          <w:szCs w:val="20"/>
        </w:rPr>
        <w:t xml:space="preserve">         </w: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sz w:val="20"/>
          <w:szCs w:val="20"/>
        </w:rPr>
        <w:t xml:space="preserve">                                     </w: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sz w:val="20"/>
          <w:szCs w:val="20"/>
        </w:rPr>
        <w:t xml:space="preserve">                       </w:t>
      </w:r>
    </w:p>
    <w:p w:rsidR="00C009DE" w:rsidRPr="00C009DE" w:rsidRDefault="00C009DE"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86400" behindDoc="0" locked="0" layoutInCell="1" allowOverlap="1" wp14:anchorId="6D8C2567" wp14:editId="3483CAF8">
                <wp:simplePos x="0" y="0"/>
                <wp:positionH relativeFrom="column">
                  <wp:posOffset>1029970</wp:posOffset>
                </wp:positionH>
                <wp:positionV relativeFrom="paragraph">
                  <wp:posOffset>112395</wp:posOffset>
                </wp:positionV>
                <wp:extent cx="1143000" cy="260350"/>
                <wp:effectExtent l="0" t="0" r="76200" b="825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1pt;margin-top:8.85pt;width:90pt;height: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vaAIAAH0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">
                <v:stroke endarrow="block"/>
              </v:shape>
            </w:pict>
          </mc:Fallback>
        </mc:AlternateContent>
      </w:r>
      <w:r w:rsidRPr="00C009DE">
        <w:rPr>
          <w:rFonts w:ascii="Courier New" w:hAnsi="Courier New" w:cs="Courier New"/>
          <w:sz w:val="20"/>
          <w:szCs w:val="20"/>
        </w:rPr>
        <w:t xml:space="preserve">                                  </w:t>
      </w:r>
    </w:p>
    <w:p w:rsidR="00C009DE" w:rsidRPr="00C009DE" w:rsidRDefault="009C27E5" w:rsidP="00C009DE">
      <w:pPr>
        <w:widowControl w:val="0"/>
        <w:autoSpaceDE w:val="0"/>
        <w:autoSpaceDN w:val="0"/>
        <w:adjustRightInd w:val="0"/>
        <w:rPr>
          <w:rFonts w:ascii="Courier New" w:hAnsi="Courier New" w:cs="Courier New"/>
          <w:sz w:val="20"/>
          <w:szCs w:val="20"/>
        </w:rPr>
      </w:pPr>
      <w:r w:rsidRPr="00C009DE">
        <w:rPr>
          <w:rFonts w:ascii="Courier New" w:hAnsi="Courier New" w:cs="Courier New"/>
          <w:noProof/>
          <w:sz w:val="20"/>
          <w:szCs w:val="20"/>
        </w:rPr>
        <mc:AlternateContent>
          <mc:Choice Requires="wps">
            <w:drawing>
              <wp:anchor distT="0" distB="0" distL="114300" distR="114300" simplePos="0" relativeHeight="251679232" behindDoc="0" locked="0" layoutInCell="1" allowOverlap="1" wp14:anchorId="185DF8A4" wp14:editId="68186C64">
                <wp:simplePos x="0" y="0"/>
                <wp:positionH relativeFrom="column">
                  <wp:posOffset>1957153</wp:posOffset>
                </wp:positionH>
                <wp:positionV relativeFrom="paragraph">
                  <wp:posOffset>278876</wp:posOffset>
                </wp:positionV>
                <wp:extent cx="2560320" cy="619760"/>
                <wp:effectExtent l="0" t="0" r="11430"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19760"/>
                        </a:xfrm>
                        <a:prstGeom prst="rect">
                          <a:avLst/>
                        </a:prstGeom>
                        <a:solidFill>
                          <a:srgbClr val="FFFFFF"/>
                        </a:solidFill>
                        <a:ln w="12700">
                          <a:solidFill>
                            <a:srgbClr val="000000"/>
                          </a:solidFill>
                          <a:miter lim="800000"/>
                          <a:headEnd/>
                          <a:tailEnd/>
                        </a:ln>
                      </wps:spPr>
                      <wps:txbx>
                        <w:txbxContent>
                          <w:p w:rsidR="00840C3E" w:rsidRPr="001A6C43" w:rsidRDefault="00840C3E" w:rsidP="00C009DE">
                            <w:pPr>
                              <w:jc w:val="center"/>
                              <w:rPr>
                                <w:sz w:val="24"/>
                                <w:szCs w:val="24"/>
                              </w:rPr>
                            </w:pPr>
                            <w:r w:rsidRPr="001A6C43">
                              <w:rPr>
                                <w:sz w:val="24"/>
                                <w:szCs w:val="24"/>
                              </w:rPr>
                              <w:t>Выдача заявителю трудового договора с отметкой о регистрации факта его заключения (прекращения)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margin-left:154.1pt;margin-top:21.95pt;width:201.6pt;height:4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" strokeweight="1pt">
                <v:textbox>
                  <w:txbxContent>
                    <w:p w:rsidR="00C009DE" w:rsidRPr="001A6C43" w:rsidRDefault="00C009DE" w:rsidP="00C009DE">
                      <w:pPr>
                        <w:jc w:val="center"/>
                        <w:rPr>
                          <w:sz w:val="24"/>
                          <w:szCs w:val="24"/>
                        </w:rPr>
                      </w:pPr>
                      <w:r w:rsidRPr="001A6C43">
                        <w:rPr>
                          <w:sz w:val="24"/>
                          <w:szCs w:val="24"/>
                        </w:rPr>
                        <w:t>Выдача заявителю трудового дог</w:t>
                      </w:r>
                      <w:r w:rsidRPr="001A6C43">
                        <w:rPr>
                          <w:sz w:val="24"/>
                          <w:szCs w:val="24"/>
                        </w:rPr>
                        <w:t>о</w:t>
                      </w:r>
                      <w:r w:rsidRPr="001A6C43">
                        <w:rPr>
                          <w:sz w:val="24"/>
                          <w:szCs w:val="24"/>
                        </w:rPr>
                        <w:t>вора с отметкой о регистрации факта его заключения (прекращения)</w:t>
                      </w:r>
                    </w:p>
                  </w:txbxContent>
                </v:textbox>
              </v:rect>
            </w:pict>
          </mc:Fallback>
        </mc:AlternateContent>
      </w:r>
    </w:p>
    <w:sectPr w:rsidR="00C009DE" w:rsidRPr="00C009DE" w:rsidSect="00376AA6">
      <w:headerReference w:type="default" r:id="rId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3E" w:rsidRDefault="00840C3E">
      <w:r>
        <w:separator/>
      </w:r>
    </w:p>
  </w:endnote>
  <w:endnote w:type="continuationSeparator" w:id="0">
    <w:p w:rsidR="00840C3E" w:rsidRDefault="0084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3E" w:rsidRDefault="00840C3E">
      <w:r>
        <w:separator/>
      </w:r>
    </w:p>
  </w:footnote>
  <w:footnote w:type="continuationSeparator" w:id="0">
    <w:p w:rsidR="00840C3E" w:rsidRDefault="0084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3E" w:rsidRDefault="00840C3E">
    <w:pPr>
      <w:pStyle w:val="a4"/>
      <w:jc w:val="center"/>
    </w:pPr>
    <w:r>
      <w:fldChar w:fldCharType="begin"/>
    </w:r>
    <w:r>
      <w:instrText>PAGE   \* MERGEFORMAT</w:instrText>
    </w:r>
    <w:r>
      <w:fldChar w:fldCharType="separate"/>
    </w:r>
    <w:r w:rsidR="00BA4E0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7434"/>
      <w:docPartObj>
        <w:docPartGallery w:val="Page Numbers (Top of Page)"/>
        <w:docPartUnique/>
      </w:docPartObj>
    </w:sdtPr>
    <w:sdtEndPr/>
    <w:sdtContent>
      <w:p w:rsidR="00840C3E" w:rsidRDefault="00840C3E">
        <w:pPr>
          <w:pStyle w:val="a4"/>
          <w:jc w:val="center"/>
        </w:pPr>
        <w:r>
          <w:fldChar w:fldCharType="begin"/>
        </w:r>
        <w:r>
          <w:instrText>PAGE   \* MERGEFORMAT</w:instrText>
        </w:r>
        <w:r>
          <w:fldChar w:fldCharType="separate"/>
        </w:r>
        <w:r w:rsidR="00BA4E05">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2435"/>
      <w:docPartObj>
        <w:docPartGallery w:val="Page Numbers (Top of Page)"/>
        <w:docPartUnique/>
      </w:docPartObj>
    </w:sdtPr>
    <w:sdtEndPr/>
    <w:sdtContent>
      <w:p w:rsidR="00840C3E" w:rsidRDefault="00840C3E">
        <w:pPr>
          <w:pStyle w:val="a4"/>
          <w:jc w:val="center"/>
        </w:pPr>
        <w:r>
          <w:fldChar w:fldCharType="begin"/>
        </w:r>
        <w:r>
          <w:instrText>PAGE   \* MERGEFORMAT</w:instrText>
        </w:r>
        <w:r>
          <w:fldChar w:fldCharType="separate"/>
        </w:r>
        <w:r w:rsidR="00BA4E05">
          <w:rPr>
            <w:noProof/>
          </w:rPr>
          <w:t>28</w:t>
        </w:r>
        <w:r>
          <w:fldChar w:fldCharType="end"/>
        </w:r>
      </w:p>
    </w:sdtContent>
  </w:sdt>
  <w:p w:rsidR="00840C3E" w:rsidRDefault="00840C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10318F"/>
    <w:multiLevelType w:val="singleLevel"/>
    <w:tmpl w:val="0419000F"/>
    <w:lvl w:ilvl="0">
      <w:start w:val="1"/>
      <w:numFmt w:val="decimal"/>
      <w:lvlText w:val="%1."/>
      <w:lvlJc w:val="left"/>
      <w:pPr>
        <w:tabs>
          <w:tab w:val="num" w:pos="360"/>
        </w:tabs>
        <w:ind w:left="360" w:hanging="360"/>
      </w:pPr>
    </w:lvl>
  </w:abstractNum>
  <w:abstractNum w:abstractNumId="13">
    <w:nsid w:val="0F6B1E1F"/>
    <w:multiLevelType w:val="hybridMultilevel"/>
    <w:tmpl w:val="52FAC11C"/>
    <w:lvl w:ilvl="0" w:tplc="BD585402">
      <w:start w:val="1"/>
      <w:numFmt w:val="decimal"/>
      <w:suff w:val="space"/>
      <w:lvlText w:val="%1."/>
      <w:lvlJc w:val="left"/>
      <w:pPr>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2566329"/>
    <w:multiLevelType w:val="hybridMultilevel"/>
    <w:tmpl w:val="6C30E48A"/>
    <w:lvl w:ilvl="0" w:tplc="B218B1CC">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FB4E8F"/>
    <w:multiLevelType w:val="hybridMultilevel"/>
    <w:tmpl w:val="CAD02328"/>
    <w:lvl w:ilvl="0" w:tplc="972AD0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B377E81"/>
    <w:multiLevelType w:val="multilevel"/>
    <w:tmpl w:val="AEFEFC20"/>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6"/>
  </w:num>
  <w:num w:numId="4">
    <w:abstractNumId w:val="26"/>
  </w:num>
  <w:num w:numId="5">
    <w:abstractNumId w:val="32"/>
  </w:num>
  <w:num w:numId="6">
    <w:abstractNumId w:val="8"/>
  </w:num>
  <w:num w:numId="7">
    <w:abstractNumId w:val="18"/>
  </w:num>
  <w:num w:numId="8">
    <w:abstractNumId w:val="5"/>
  </w:num>
  <w:num w:numId="9">
    <w:abstractNumId w:val="11"/>
  </w:num>
  <w:num w:numId="10">
    <w:abstractNumId w:val="21"/>
  </w:num>
  <w:num w:numId="11">
    <w:abstractNumId w:val="20"/>
  </w:num>
  <w:num w:numId="12">
    <w:abstractNumId w:val="27"/>
  </w:num>
  <w:num w:numId="13">
    <w:abstractNumId w:val="24"/>
  </w:num>
  <w:num w:numId="14">
    <w:abstractNumId w:val="23"/>
  </w:num>
  <w:num w:numId="15">
    <w:abstractNumId w:val="0"/>
  </w:num>
  <w:num w:numId="16">
    <w:abstractNumId w:val="14"/>
  </w:num>
  <w:num w:numId="17">
    <w:abstractNumId w:val="22"/>
  </w:num>
  <w:num w:numId="18">
    <w:abstractNumId w:val="28"/>
  </w:num>
  <w:num w:numId="19">
    <w:abstractNumId w:val="34"/>
  </w:num>
  <w:num w:numId="20">
    <w:abstractNumId w:val="10"/>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3"/>
  </w:num>
  <w:num w:numId="32">
    <w:abstractNumId w:val="36"/>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5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60C0"/>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39BB"/>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A7634"/>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23B"/>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0F5A"/>
    <w:rsid w:val="00351E98"/>
    <w:rsid w:val="00352C02"/>
    <w:rsid w:val="00352F59"/>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76AA6"/>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5F4F"/>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0D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37F0"/>
    <w:rsid w:val="0053585F"/>
    <w:rsid w:val="00541C89"/>
    <w:rsid w:val="00542309"/>
    <w:rsid w:val="00544BDE"/>
    <w:rsid w:val="005455B1"/>
    <w:rsid w:val="00547FEF"/>
    <w:rsid w:val="005504B1"/>
    <w:rsid w:val="005515CE"/>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24AF"/>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3E9E"/>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067E"/>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253C"/>
    <w:rsid w:val="00833B31"/>
    <w:rsid w:val="008351FF"/>
    <w:rsid w:val="00835E55"/>
    <w:rsid w:val="0084025E"/>
    <w:rsid w:val="00840C3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03FC"/>
    <w:rsid w:val="009219AE"/>
    <w:rsid w:val="00923791"/>
    <w:rsid w:val="00924955"/>
    <w:rsid w:val="0092760B"/>
    <w:rsid w:val="00932A0E"/>
    <w:rsid w:val="00934157"/>
    <w:rsid w:val="0093709D"/>
    <w:rsid w:val="009415F1"/>
    <w:rsid w:val="00943857"/>
    <w:rsid w:val="00943E10"/>
    <w:rsid w:val="009446E5"/>
    <w:rsid w:val="009455FF"/>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27E5"/>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52EA"/>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42C"/>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4E05"/>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09DE"/>
    <w:rsid w:val="00C01321"/>
    <w:rsid w:val="00C0312C"/>
    <w:rsid w:val="00C04FE9"/>
    <w:rsid w:val="00C0680F"/>
    <w:rsid w:val="00C0721E"/>
    <w:rsid w:val="00C119C9"/>
    <w:rsid w:val="00C12DD6"/>
    <w:rsid w:val="00C2323E"/>
    <w:rsid w:val="00C25104"/>
    <w:rsid w:val="00C30180"/>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250"/>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5705"/>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975"/>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34DD5"/>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04F6"/>
    <w:rsid w:val="00E6187C"/>
    <w:rsid w:val="00E63D11"/>
    <w:rsid w:val="00E64AC4"/>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A7780"/>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30C"/>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rsid w:val="00A36827"/>
    <w:pPr>
      <w:shd w:val="clear" w:color="auto" w:fill="FFFFFF"/>
      <w:spacing w:line="0" w:lineRule="atLeast"/>
    </w:pPr>
    <w:rPr>
      <w:sz w:val="23"/>
      <w:szCs w:val="23"/>
    </w:rPr>
  </w:style>
  <w:style w:type="numbering" w:customStyle="1" w:styleId="111">
    <w:name w:val="Нет списка11"/>
    <w:next w:val="a3"/>
    <w:uiPriority w:val="99"/>
    <w:semiHidden/>
    <w:unhideWhenUsed/>
    <w:rsid w:val="00C009DE"/>
  </w:style>
  <w:style w:type="paragraph" w:styleId="afffffff4">
    <w:name w:val="Intense Quote"/>
    <w:basedOn w:val="a"/>
    <w:next w:val="a"/>
    <w:link w:val="afffffff5"/>
    <w:uiPriority w:val="30"/>
    <w:qFormat/>
    <w:rsid w:val="00C009DE"/>
    <w:pPr>
      <w:pBdr>
        <w:bottom w:val="single" w:sz="4" w:space="4" w:color="4F81BD"/>
      </w:pBdr>
      <w:spacing w:before="200" w:after="280" w:line="276" w:lineRule="auto"/>
      <w:ind w:left="936" w:right="936"/>
    </w:pPr>
    <w:rPr>
      <w:rFonts w:ascii="Calibri" w:hAnsi="Calibri"/>
      <w:b/>
      <w:bCs/>
      <w:i/>
      <w:iCs/>
      <w:color w:val="4F81BD"/>
      <w:sz w:val="20"/>
      <w:szCs w:val="20"/>
      <w:lang w:val="x-none"/>
    </w:rPr>
  </w:style>
  <w:style w:type="character" w:customStyle="1" w:styleId="afffffff5">
    <w:name w:val="Выделенная цитата Знак"/>
    <w:basedOn w:val="a1"/>
    <w:link w:val="afffffff4"/>
    <w:uiPriority w:val="30"/>
    <w:rsid w:val="00C009DE"/>
    <w:rPr>
      <w:rFonts w:ascii="Calibri" w:hAnsi="Calibri"/>
      <w:b/>
      <w:bCs/>
      <w:i/>
      <w:iCs/>
      <w:color w:val="4F81BD"/>
      <w:lang w:val="x-none"/>
    </w:rPr>
  </w:style>
  <w:style w:type="character" w:customStyle="1" w:styleId="FontStyle43">
    <w:name w:val="Font Style43"/>
    <w:rsid w:val="00C009DE"/>
    <w:rPr>
      <w:rFonts w:ascii="Times New Roman" w:hAnsi="Times New Roman" w:cs="Times New Roman"/>
      <w:sz w:val="26"/>
      <w:szCs w:val="26"/>
    </w:rPr>
  </w:style>
  <w:style w:type="paragraph" w:customStyle="1" w:styleId="1fffa">
    <w:name w:val="Знак1 Знак Знак Знак Знак Знак Знак"/>
    <w:basedOn w:val="a"/>
    <w:rsid w:val="00C009DE"/>
    <w:pPr>
      <w:spacing w:after="160" w:line="240" w:lineRule="exact"/>
    </w:pPr>
    <w:rPr>
      <w:rFonts w:ascii="Verdana" w:hAnsi="Verdana"/>
      <w:sz w:val="20"/>
      <w:szCs w:val="20"/>
      <w:lang w:val="en-US" w:eastAsia="en-US"/>
    </w:rPr>
  </w:style>
  <w:style w:type="numbering" w:customStyle="1" w:styleId="21e">
    <w:name w:val="Нет списка21"/>
    <w:next w:val="a3"/>
    <w:uiPriority w:val="99"/>
    <w:semiHidden/>
    <w:unhideWhenUsed/>
    <w:rsid w:val="00C009DE"/>
  </w:style>
  <w:style w:type="table" w:customStyle="1" w:styleId="112">
    <w:name w:val="Сетка таблицы11"/>
    <w:basedOn w:val="a2"/>
    <w:next w:val="ab"/>
    <w:uiPriority w:val="59"/>
    <w:rsid w:val="00C009D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rsid w:val="00A36827"/>
    <w:pPr>
      <w:shd w:val="clear" w:color="auto" w:fill="FFFFFF"/>
      <w:spacing w:line="0" w:lineRule="atLeast"/>
    </w:pPr>
    <w:rPr>
      <w:sz w:val="23"/>
      <w:szCs w:val="23"/>
    </w:rPr>
  </w:style>
  <w:style w:type="numbering" w:customStyle="1" w:styleId="111">
    <w:name w:val="Нет списка11"/>
    <w:next w:val="a3"/>
    <w:uiPriority w:val="99"/>
    <w:semiHidden/>
    <w:unhideWhenUsed/>
    <w:rsid w:val="00C009DE"/>
  </w:style>
  <w:style w:type="paragraph" w:styleId="afffffff4">
    <w:name w:val="Intense Quote"/>
    <w:basedOn w:val="a"/>
    <w:next w:val="a"/>
    <w:link w:val="afffffff5"/>
    <w:uiPriority w:val="30"/>
    <w:qFormat/>
    <w:rsid w:val="00C009DE"/>
    <w:pPr>
      <w:pBdr>
        <w:bottom w:val="single" w:sz="4" w:space="4" w:color="4F81BD"/>
      </w:pBdr>
      <w:spacing w:before="200" w:after="280" w:line="276" w:lineRule="auto"/>
      <w:ind w:left="936" w:right="936"/>
    </w:pPr>
    <w:rPr>
      <w:rFonts w:ascii="Calibri" w:hAnsi="Calibri"/>
      <w:b/>
      <w:bCs/>
      <w:i/>
      <w:iCs/>
      <w:color w:val="4F81BD"/>
      <w:sz w:val="20"/>
      <w:szCs w:val="20"/>
      <w:lang w:val="x-none"/>
    </w:rPr>
  </w:style>
  <w:style w:type="character" w:customStyle="1" w:styleId="afffffff5">
    <w:name w:val="Выделенная цитата Знак"/>
    <w:basedOn w:val="a1"/>
    <w:link w:val="afffffff4"/>
    <w:uiPriority w:val="30"/>
    <w:rsid w:val="00C009DE"/>
    <w:rPr>
      <w:rFonts w:ascii="Calibri" w:hAnsi="Calibri"/>
      <w:b/>
      <w:bCs/>
      <w:i/>
      <w:iCs/>
      <w:color w:val="4F81BD"/>
      <w:lang w:val="x-none"/>
    </w:rPr>
  </w:style>
  <w:style w:type="character" w:customStyle="1" w:styleId="FontStyle43">
    <w:name w:val="Font Style43"/>
    <w:rsid w:val="00C009DE"/>
    <w:rPr>
      <w:rFonts w:ascii="Times New Roman" w:hAnsi="Times New Roman" w:cs="Times New Roman"/>
      <w:sz w:val="26"/>
      <w:szCs w:val="26"/>
    </w:rPr>
  </w:style>
  <w:style w:type="paragraph" w:customStyle="1" w:styleId="1fffa">
    <w:name w:val="Знак1 Знак Знак Знак Знак Знак Знак"/>
    <w:basedOn w:val="a"/>
    <w:rsid w:val="00C009DE"/>
    <w:pPr>
      <w:spacing w:after="160" w:line="240" w:lineRule="exact"/>
    </w:pPr>
    <w:rPr>
      <w:rFonts w:ascii="Verdana" w:hAnsi="Verdana"/>
      <w:sz w:val="20"/>
      <w:szCs w:val="20"/>
      <w:lang w:val="en-US" w:eastAsia="en-US"/>
    </w:rPr>
  </w:style>
  <w:style w:type="numbering" w:customStyle="1" w:styleId="21e">
    <w:name w:val="Нет списка21"/>
    <w:next w:val="a3"/>
    <w:uiPriority w:val="99"/>
    <w:semiHidden/>
    <w:unhideWhenUsed/>
    <w:rsid w:val="00C009DE"/>
  </w:style>
  <w:style w:type="table" w:customStyle="1" w:styleId="112">
    <w:name w:val="Сетка таблицы11"/>
    <w:basedOn w:val="a2"/>
    <w:next w:val="ab"/>
    <w:uiPriority w:val="59"/>
    <w:rsid w:val="00C009D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4874317">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91974513">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28383208">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4EC52D491DCD3D82EA886F0B6CB8C3A492148F0E39390A4B92B60FA88A450A3F7B4867D4FDo6v4J" TargetMode="External"/><Relationship Id="rId18" Type="http://schemas.openxmlformats.org/officeDocument/2006/relationships/hyperlink" Target="consultantplus://offline/ref=B7F25B92B53168BCC065FC466C603D69E08A260BDB622C4BBD9FCD2A85B7422E08987C195B13208Fj7VC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12025268.0" TargetMode="External"/><Relationship Id="rId7" Type="http://schemas.openxmlformats.org/officeDocument/2006/relationships/footnotes" Target="footnotes.xml"/><Relationship Id="rId12" Type="http://schemas.openxmlformats.org/officeDocument/2006/relationships/hyperlink" Target="consultantplus://offline/ref=B7F25B92B53168BCC065E24B7A0C6A66E7897B04D165221FE8C09677D2BE48794FD7255B1F1E218E7CEFE0j9V2L" TargetMode="External"/><Relationship Id="rId17" Type="http://schemas.openxmlformats.org/officeDocument/2006/relationships/hyperlink" Target="consultantplus://offline/ref=B7F25B92B53168BCC065FC466C603D69E08A260BDB622C4BBD9FCD2A85B7422E08987C1Bj5VE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F25B92B53168BCC065E24B7A0C6A66E7897B04D866211BE5C9CB7DDAE7447B48D87A4C18572D8F7CEFE195j5VDL" TargetMode="External"/><Relationship Id="rId20" Type="http://schemas.openxmlformats.org/officeDocument/2006/relationships/hyperlink" Target="consultantplus://offline/ref=B7F25B92B53168BCC065FC466C603D69E085240CDE602C4BBD9FCD2A85jBV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25B92B53168BCC065FC466C603D69E08A260BDB622C4BBD9FCD2A85B7422E08987C1Bj5V3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E4EC52D491DCD3D82EA886F0B6CB8C3A4921E8F0939390A4B92B60FA88A450A3F7B4867D7F56394o3v2J" TargetMode="External"/><Relationship Id="rId23" Type="http://schemas.openxmlformats.org/officeDocument/2006/relationships/hyperlink" Target="garantF1://12025268.0" TargetMode="External"/><Relationship Id="rId28" Type="http://schemas.openxmlformats.org/officeDocument/2006/relationships/theme" Target="theme/theme1.xml"/><Relationship Id="rId10" Type="http://schemas.openxmlformats.org/officeDocument/2006/relationships/hyperlink" Target="http://www.nvraion.ru" TargetMode="External"/><Relationship Id="rId19" Type="http://schemas.openxmlformats.org/officeDocument/2006/relationships/hyperlink" Target="consultantplus://offline/ref=B7F25B92B53168BCC065FC466C603D69E08A260BDB622C4BBD9FCD2A85B7422E08987C1Cj5V8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F25B92B53168BCC065FC466C603D69E08A260CDB6E2C4BBD9FCD2A85jBV7L" TargetMode="External"/><Relationship Id="rId22" Type="http://schemas.openxmlformats.org/officeDocument/2006/relationships/hyperlink" Target="consultantplus://offline/ref=575BC702EA1709372511E15F337A1624C43E6565766178FE82574DA827CBF7A7F021C8F9C993FCW4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3515-8D52-4605-9382-900B819A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6483</Words>
  <Characters>57891</Characters>
  <Application>Microsoft Office Word</Application>
  <DocSecurity>0</DocSecurity>
  <Lines>482</Lines>
  <Paragraphs>128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9</cp:revision>
  <cp:lastPrinted>2017-08-28T10:08:00Z</cp:lastPrinted>
  <dcterms:created xsi:type="dcterms:W3CDTF">2017-10-26T10:02:00Z</dcterms:created>
  <dcterms:modified xsi:type="dcterms:W3CDTF">2017-10-30T12:03:00Z</dcterms:modified>
</cp:coreProperties>
</file>